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6AB" w:rsidRPr="006B08DC" w:rsidRDefault="000E0B42" w:rsidP="000E0B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8DC">
        <w:rPr>
          <w:rFonts w:ascii="Times New Roman" w:hAnsi="Times New Roman" w:cs="Times New Roman"/>
          <w:b/>
          <w:sz w:val="28"/>
          <w:szCs w:val="28"/>
        </w:rPr>
        <w:t>ПРАВИЛНИК</w:t>
      </w:r>
    </w:p>
    <w:p w:rsidR="000E0B42" w:rsidRPr="006B08DC" w:rsidRDefault="000E0B42" w:rsidP="006B08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8DC">
        <w:rPr>
          <w:rFonts w:ascii="Times New Roman" w:hAnsi="Times New Roman" w:cs="Times New Roman"/>
          <w:b/>
          <w:sz w:val="28"/>
          <w:szCs w:val="28"/>
        </w:rPr>
        <w:t>ЗА</w:t>
      </w:r>
      <w:r w:rsidR="00231B83" w:rsidRPr="006B08DC">
        <w:rPr>
          <w:rFonts w:ascii="Times New Roman" w:hAnsi="Times New Roman" w:cs="Times New Roman"/>
          <w:b/>
          <w:sz w:val="28"/>
          <w:szCs w:val="28"/>
        </w:rPr>
        <w:t xml:space="preserve"> УСТРОЙСТВОТО И  ДЕЙНОСТТА НА ОБЩИНСКО</w:t>
      </w:r>
      <w:r w:rsidR="006B08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8DC">
        <w:rPr>
          <w:rFonts w:ascii="Times New Roman" w:hAnsi="Times New Roman" w:cs="Times New Roman"/>
          <w:b/>
          <w:sz w:val="28"/>
          <w:szCs w:val="28"/>
        </w:rPr>
        <w:t>ПРЕДПРИЯТИЕ</w:t>
      </w:r>
      <w:r w:rsidR="00231B83" w:rsidRPr="006B08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8DC">
        <w:rPr>
          <w:rFonts w:ascii="Times New Roman" w:hAnsi="Times New Roman" w:cs="Times New Roman"/>
          <w:b/>
          <w:sz w:val="28"/>
          <w:szCs w:val="28"/>
        </w:rPr>
        <w:t xml:space="preserve">„ОБРЕДНИ ДЕЙНОСТИ” </w:t>
      </w:r>
      <w:r w:rsidR="006B08DC">
        <w:rPr>
          <w:rFonts w:ascii="Times New Roman" w:hAnsi="Times New Roman" w:cs="Times New Roman"/>
          <w:b/>
          <w:sz w:val="28"/>
          <w:szCs w:val="28"/>
        </w:rPr>
        <w:t xml:space="preserve"> КЪМ  </w:t>
      </w:r>
      <w:r w:rsidR="00231B83" w:rsidRPr="006B08DC">
        <w:rPr>
          <w:rFonts w:ascii="Times New Roman" w:hAnsi="Times New Roman" w:cs="Times New Roman"/>
          <w:b/>
          <w:sz w:val="28"/>
          <w:szCs w:val="28"/>
        </w:rPr>
        <w:t>ОБЩИНА ПАЗАРДЖИК</w:t>
      </w:r>
    </w:p>
    <w:p w:rsidR="00D53C1A" w:rsidRPr="00160802" w:rsidRDefault="006B08DC" w:rsidP="001F012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="000E0B42" w:rsidRPr="006B08DC">
        <w:rPr>
          <w:rFonts w:ascii="Times New Roman" w:hAnsi="Times New Roman" w:cs="Times New Roman"/>
          <w:i/>
          <w:sz w:val="24"/>
          <w:szCs w:val="24"/>
        </w:rPr>
        <w:t xml:space="preserve">Приет с решение </w:t>
      </w:r>
      <w:r w:rsidR="00231B83" w:rsidRPr="006B08DC">
        <w:rPr>
          <w:rFonts w:ascii="Times New Roman" w:hAnsi="Times New Roman" w:cs="Times New Roman"/>
          <w:i/>
          <w:sz w:val="24"/>
          <w:szCs w:val="24"/>
        </w:rPr>
        <w:t>№</w:t>
      </w:r>
      <w:r w:rsidR="00346615">
        <w:rPr>
          <w:rFonts w:ascii="Times New Roman" w:hAnsi="Times New Roman" w:cs="Times New Roman"/>
          <w:i/>
          <w:sz w:val="24"/>
          <w:szCs w:val="24"/>
        </w:rPr>
        <w:t>104</w:t>
      </w:r>
      <w:r w:rsidR="00231B83" w:rsidRPr="006B08DC">
        <w:rPr>
          <w:rFonts w:ascii="Times New Roman" w:hAnsi="Times New Roman" w:cs="Times New Roman"/>
          <w:i/>
          <w:sz w:val="24"/>
          <w:szCs w:val="24"/>
        </w:rPr>
        <w:t>/</w:t>
      </w:r>
      <w:r w:rsidR="00813DF1">
        <w:rPr>
          <w:rFonts w:ascii="Times New Roman" w:hAnsi="Times New Roman" w:cs="Times New Roman"/>
          <w:i/>
          <w:sz w:val="24"/>
          <w:szCs w:val="24"/>
        </w:rPr>
        <w:t>8</w:t>
      </w:r>
      <w:r w:rsidR="00346615">
        <w:rPr>
          <w:rFonts w:ascii="Times New Roman" w:hAnsi="Times New Roman" w:cs="Times New Roman"/>
          <w:i/>
          <w:sz w:val="24"/>
          <w:szCs w:val="24"/>
        </w:rPr>
        <w:t>.0</w:t>
      </w:r>
      <w:r w:rsidR="00813DF1">
        <w:rPr>
          <w:rFonts w:ascii="Times New Roman" w:hAnsi="Times New Roman" w:cs="Times New Roman"/>
          <w:i/>
          <w:sz w:val="24"/>
          <w:szCs w:val="24"/>
        </w:rPr>
        <w:t>5</w:t>
      </w:r>
      <w:r w:rsidR="00346615">
        <w:rPr>
          <w:rFonts w:ascii="Times New Roman" w:hAnsi="Times New Roman" w:cs="Times New Roman"/>
          <w:i/>
          <w:sz w:val="24"/>
          <w:szCs w:val="24"/>
        </w:rPr>
        <w:t>.2025 г</w:t>
      </w:r>
      <w:r w:rsidR="00231B83" w:rsidRPr="006B08DC">
        <w:rPr>
          <w:rFonts w:ascii="Times New Roman" w:hAnsi="Times New Roman" w:cs="Times New Roman"/>
          <w:i/>
          <w:sz w:val="24"/>
          <w:szCs w:val="24"/>
        </w:rPr>
        <w:t>.</w:t>
      </w:r>
      <w:r w:rsidR="00346615">
        <w:rPr>
          <w:rFonts w:ascii="Times New Roman" w:hAnsi="Times New Roman" w:cs="Times New Roman"/>
          <w:i/>
          <w:sz w:val="24"/>
          <w:szCs w:val="24"/>
        </w:rPr>
        <w:t>,</w:t>
      </w:r>
      <w:r w:rsidR="00231B83" w:rsidRPr="006B08DC">
        <w:rPr>
          <w:rFonts w:ascii="Times New Roman" w:hAnsi="Times New Roman" w:cs="Times New Roman"/>
          <w:i/>
          <w:sz w:val="24"/>
          <w:szCs w:val="24"/>
        </w:rPr>
        <w:t xml:space="preserve"> взето с протокол  </w:t>
      </w:r>
      <w:r w:rsidR="00346615">
        <w:rPr>
          <w:rFonts w:ascii="Times New Roman" w:hAnsi="Times New Roman" w:cs="Times New Roman"/>
          <w:i/>
          <w:sz w:val="24"/>
          <w:szCs w:val="24"/>
        </w:rPr>
        <w:t>№5</w:t>
      </w:r>
      <w:r w:rsidR="00231B83" w:rsidRPr="006B08DC">
        <w:rPr>
          <w:rFonts w:ascii="Times New Roman" w:hAnsi="Times New Roman" w:cs="Times New Roman"/>
          <w:i/>
          <w:sz w:val="24"/>
          <w:szCs w:val="24"/>
        </w:rPr>
        <w:t>/</w:t>
      </w:r>
      <w:r w:rsidR="00813DF1">
        <w:rPr>
          <w:rFonts w:ascii="Times New Roman" w:hAnsi="Times New Roman" w:cs="Times New Roman"/>
          <w:i/>
          <w:sz w:val="24"/>
          <w:szCs w:val="24"/>
        </w:rPr>
        <w:t>8</w:t>
      </w:r>
      <w:r w:rsidR="00346615">
        <w:rPr>
          <w:rFonts w:ascii="Times New Roman" w:hAnsi="Times New Roman" w:cs="Times New Roman"/>
          <w:i/>
          <w:sz w:val="24"/>
          <w:szCs w:val="24"/>
        </w:rPr>
        <w:t>.0</w:t>
      </w:r>
      <w:r w:rsidR="00813DF1">
        <w:rPr>
          <w:rFonts w:ascii="Times New Roman" w:hAnsi="Times New Roman" w:cs="Times New Roman"/>
          <w:i/>
          <w:sz w:val="24"/>
          <w:szCs w:val="24"/>
        </w:rPr>
        <w:t>5</w:t>
      </w:r>
      <w:r w:rsidR="00346615">
        <w:rPr>
          <w:rFonts w:ascii="Times New Roman" w:hAnsi="Times New Roman" w:cs="Times New Roman"/>
          <w:i/>
          <w:sz w:val="24"/>
          <w:szCs w:val="24"/>
        </w:rPr>
        <w:t>.2025 г.</w:t>
      </w:r>
      <w:r w:rsidR="00231B83" w:rsidRPr="006B08D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0B42" w:rsidRPr="006B08DC">
        <w:rPr>
          <w:rFonts w:ascii="Times New Roman" w:hAnsi="Times New Roman" w:cs="Times New Roman"/>
          <w:i/>
          <w:sz w:val="24"/>
          <w:szCs w:val="24"/>
        </w:rPr>
        <w:t>на Общински съвет – Пазарджик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16D0" w:rsidRPr="00160802" w:rsidRDefault="009D16D0" w:rsidP="001F012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D16D0" w:rsidRPr="00160802" w:rsidRDefault="009D16D0" w:rsidP="009D16D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16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I. Общи разпоредби</w:t>
      </w:r>
    </w:p>
    <w:p w:rsidR="000E0B42" w:rsidRPr="00D53C1A" w:rsidRDefault="000E0B42" w:rsidP="00DF00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b/>
          <w:sz w:val="24"/>
          <w:szCs w:val="24"/>
        </w:rPr>
        <w:t>Чл.</w:t>
      </w:r>
      <w:r w:rsidR="00346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3C1A">
        <w:rPr>
          <w:rFonts w:ascii="Times New Roman" w:hAnsi="Times New Roman" w:cs="Times New Roman"/>
          <w:b/>
          <w:sz w:val="24"/>
          <w:szCs w:val="24"/>
        </w:rPr>
        <w:t>1</w:t>
      </w:r>
      <w:r w:rsidR="00DE29EE" w:rsidRPr="00D53C1A">
        <w:rPr>
          <w:rFonts w:ascii="Times New Roman" w:hAnsi="Times New Roman" w:cs="Times New Roman"/>
          <w:b/>
          <w:sz w:val="24"/>
          <w:szCs w:val="24"/>
        </w:rPr>
        <w:t>.</w:t>
      </w:r>
      <w:r w:rsidR="00231B83">
        <w:rPr>
          <w:rFonts w:ascii="Times New Roman" w:hAnsi="Times New Roman" w:cs="Times New Roman"/>
          <w:sz w:val="24"/>
          <w:szCs w:val="24"/>
        </w:rPr>
        <w:t xml:space="preserve"> Т</w:t>
      </w:r>
      <w:r w:rsidRPr="00D53C1A">
        <w:rPr>
          <w:rFonts w:ascii="Times New Roman" w:hAnsi="Times New Roman" w:cs="Times New Roman"/>
          <w:sz w:val="24"/>
          <w:szCs w:val="24"/>
        </w:rPr>
        <w:t xml:space="preserve">ози правилник </w:t>
      </w:r>
      <w:r w:rsidR="00231B83">
        <w:rPr>
          <w:rFonts w:ascii="Times New Roman" w:hAnsi="Times New Roman" w:cs="Times New Roman"/>
          <w:sz w:val="24"/>
          <w:szCs w:val="24"/>
        </w:rPr>
        <w:t>урежда</w:t>
      </w:r>
      <w:r w:rsidRPr="00D53C1A">
        <w:rPr>
          <w:rFonts w:ascii="Times New Roman" w:hAnsi="Times New Roman" w:cs="Times New Roman"/>
          <w:sz w:val="24"/>
          <w:szCs w:val="24"/>
        </w:rPr>
        <w:t xml:space="preserve"> дейността</w:t>
      </w:r>
      <w:r w:rsidR="00231B83">
        <w:rPr>
          <w:rFonts w:ascii="Times New Roman" w:hAnsi="Times New Roman" w:cs="Times New Roman"/>
          <w:sz w:val="24"/>
          <w:szCs w:val="24"/>
        </w:rPr>
        <w:t>, структурата и числения състав</w:t>
      </w:r>
      <w:r w:rsidRPr="00D53C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1B83">
        <w:rPr>
          <w:rFonts w:ascii="Times New Roman" w:hAnsi="Times New Roman" w:cs="Times New Roman"/>
          <w:sz w:val="24"/>
          <w:szCs w:val="24"/>
        </w:rPr>
        <w:t xml:space="preserve">на </w:t>
      </w:r>
      <w:r w:rsidR="00F857A3" w:rsidRPr="00D53C1A">
        <w:rPr>
          <w:rFonts w:ascii="Times New Roman" w:hAnsi="Times New Roman" w:cs="Times New Roman"/>
          <w:sz w:val="24"/>
          <w:szCs w:val="24"/>
        </w:rPr>
        <w:t xml:space="preserve">Общинско предприятие „Обредни дейности” </w:t>
      </w:r>
      <w:r w:rsidR="00231B83">
        <w:rPr>
          <w:rFonts w:ascii="Times New Roman" w:hAnsi="Times New Roman" w:cs="Times New Roman"/>
          <w:sz w:val="24"/>
          <w:szCs w:val="24"/>
        </w:rPr>
        <w:t>към община</w:t>
      </w:r>
      <w:r w:rsidR="00F857A3" w:rsidRPr="00D53C1A">
        <w:rPr>
          <w:rFonts w:ascii="Times New Roman" w:hAnsi="Times New Roman" w:cs="Times New Roman"/>
          <w:sz w:val="24"/>
          <w:szCs w:val="24"/>
        </w:rPr>
        <w:t xml:space="preserve"> Пазарджик, наричано</w:t>
      </w:r>
      <w:r w:rsidR="00231B83">
        <w:rPr>
          <w:rFonts w:ascii="Times New Roman" w:hAnsi="Times New Roman" w:cs="Times New Roman"/>
          <w:sz w:val="24"/>
          <w:szCs w:val="24"/>
        </w:rPr>
        <w:t xml:space="preserve"> по-долу за краткост </w:t>
      </w:r>
      <w:r w:rsidR="00F857A3" w:rsidRPr="00D53C1A">
        <w:rPr>
          <w:rFonts w:ascii="Times New Roman" w:hAnsi="Times New Roman" w:cs="Times New Roman"/>
          <w:sz w:val="24"/>
          <w:szCs w:val="24"/>
        </w:rPr>
        <w:t xml:space="preserve"> „</w:t>
      </w:r>
      <w:r w:rsidR="005C7523">
        <w:rPr>
          <w:rFonts w:ascii="Times New Roman" w:hAnsi="Times New Roman" w:cs="Times New Roman"/>
          <w:b/>
          <w:sz w:val="24"/>
          <w:szCs w:val="24"/>
        </w:rPr>
        <w:t>П</w:t>
      </w:r>
      <w:r w:rsidR="00F857A3" w:rsidRPr="001E6054">
        <w:rPr>
          <w:rFonts w:ascii="Times New Roman" w:hAnsi="Times New Roman" w:cs="Times New Roman"/>
          <w:b/>
          <w:sz w:val="24"/>
          <w:szCs w:val="24"/>
        </w:rPr>
        <w:t>редприятието</w:t>
      </w:r>
      <w:r w:rsidR="00F857A3" w:rsidRPr="00D53C1A">
        <w:rPr>
          <w:rFonts w:ascii="Times New Roman" w:hAnsi="Times New Roman" w:cs="Times New Roman"/>
          <w:sz w:val="24"/>
          <w:szCs w:val="24"/>
        </w:rPr>
        <w:t>”.</w:t>
      </w:r>
    </w:p>
    <w:p w:rsidR="00C270BF" w:rsidRDefault="00DF006D" w:rsidP="00DF00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E6054" w:rsidRPr="006B08DC">
        <w:rPr>
          <w:rFonts w:ascii="Times New Roman" w:hAnsi="Times New Roman" w:cs="Times New Roman"/>
          <w:b/>
          <w:sz w:val="24"/>
          <w:szCs w:val="24"/>
        </w:rPr>
        <w:t>Чл.</w:t>
      </w:r>
      <w:r w:rsidR="00346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6054" w:rsidRPr="006B08DC">
        <w:rPr>
          <w:rFonts w:ascii="Times New Roman" w:hAnsi="Times New Roman" w:cs="Times New Roman"/>
          <w:b/>
          <w:sz w:val="24"/>
          <w:szCs w:val="24"/>
        </w:rPr>
        <w:t>2</w:t>
      </w:r>
      <w:r w:rsidR="00346615">
        <w:rPr>
          <w:rFonts w:ascii="Times New Roman" w:hAnsi="Times New Roman" w:cs="Times New Roman"/>
          <w:b/>
          <w:sz w:val="24"/>
          <w:szCs w:val="24"/>
        </w:rPr>
        <w:t>.</w:t>
      </w:r>
      <w:r w:rsidR="006B08DC">
        <w:rPr>
          <w:rFonts w:ascii="Times New Roman" w:hAnsi="Times New Roman" w:cs="Times New Roman"/>
          <w:sz w:val="24"/>
          <w:szCs w:val="24"/>
        </w:rPr>
        <w:t xml:space="preserve"> (1 ) </w:t>
      </w:r>
      <w:r w:rsidR="001E6054">
        <w:rPr>
          <w:rFonts w:ascii="Times New Roman" w:hAnsi="Times New Roman" w:cs="Times New Roman"/>
          <w:sz w:val="24"/>
          <w:szCs w:val="24"/>
        </w:rPr>
        <w:t>П</w:t>
      </w:r>
      <w:r w:rsidR="00F857A3" w:rsidRPr="00D53C1A">
        <w:rPr>
          <w:rFonts w:ascii="Times New Roman" w:hAnsi="Times New Roman" w:cs="Times New Roman"/>
          <w:sz w:val="24"/>
          <w:szCs w:val="24"/>
        </w:rPr>
        <w:t>редприятие</w:t>
      </w:r>
      <w:r w:rsidR="001E6054">
        <w:rPr>
          <w:rFonts w:ascii="Times New Roman" w:hAnsi="Times New Roman" w:cs="Times New Roman"/>
          <w:sz w:val="24"/>
          <w:szCs w:val="24"/>
        </w:rPr>
        <w:t xml:space="preserve">то </w:t>
      </w:r>
      <w:r w:rsidR="00F857A3" w:rsidRPr="00D53C1A">
        <w:rPr>
          <w:rFonts w:ascii="Times New Roman" w:hAnsi="Times New Roman" w:cs="Times New Roman"/>
          <w:sz w:val="24"/>
          <w:szCs w:val="24"/>
        </w:rPr>
        <w:t>е създадено</w:t>
      </w:r>
      <w:r w:rsidR="001E6054">
        <w:rPr>
          <w:rFonts w:ascii="Times New Roman" w:hAnsi="Times New Roman" w:cs="Times New Roman"/>
          <w:sz w:val="24"/>
          <w:szCs w:val="24"/>
        </w:rPr>
        <w:t xml:space="preserve"> с решение на Общински съвет Пазарджик </w:t>
      </w:r>
      <w:r w:rsidR="00346615" w:rsidRPr="00346615">
        <w:rPr>
          <w:rFonts w:ascii="Times New Roman" w:hAnsi="Times New Roman" w:cs="Times New Roman"/>
          <w:sz w:val="24"/>
          <w:szCs w:val="24"/>
        </w:rPr>
        <w:t>№104/</w:t>
      </w:r>
      <w:r w:rsidR="00813DF1">
        <w:rPr>
          <w:rFonts w:ascii="Times New Roman" w:hAnsi="Times New Roman" w:cs="Times New Roman"/>
          <w:sz w:val="24"/>
          <w:szCs w:val="24"/>
        </w:rPr>
        <w:t>8</w:t>
      </w:r>
      <w:r w:rsidR="00346615" w:rsidRPr="00346615">
        <w:rPr>
          <w:rFonts w:ascii="Times New Roman" w:hAnsi="Times New Roman" w:cs="Times New Roman"/>
          <w:sz w:val="24"/>
          <w:szCs w:val="24"/>
        </w:rPr>
        <w:t>.</w:t>
      </w:r>
      <w:r w:rsidR="00813DF1">
        <w:rPr>
          <w:rFonts w:ascii="Times New Roman" w:hAnsi="Times New Roman" w:cs="Times New Roman"/>
          <w:sz w:val="24"/>
          <w:szCs w:val="24"/>
        </w:rPr>
        <w:t>05</w:t>
      </w:r>
      <w:r w:rsidR="00346615" w:rsidRPr="00346615">
        <w:rPr>
          <w:rFonts w:ascii="Times New Roman" w:hAnsi="Times New Roman" w:cs="Times New Roman"/>
          <w:sz w:val="24"/>
          <w:szCs w:val="24"/>
        </w:rPr>
        <w:t>.2025 г., взето с протокол  №5/</w:t>
      </w:r>
      <w:r w:rsidR="00813DF1">
        <w:rPr>
          <w:rFonts w:ascii="Times New Roman" w:hAnsi="Times New Roman" w:cs="Times New Roman"/>
          <w:sz w:val="24"/>
          <w:szCs w:val="24"/>
        </w:rPr>
        <w:t>8</w:t>
      </w:r>
      <w:r w:rsidR="00346615" w:rsidRPr="00346615">
        <w:rPr>
          <w:rFonts w:ascii="Times New Roman" w:hAnsi="Times New Roman" w:cs="Times New Roman"/>
          <w:sz w:val="24"/>
          <w:szCs w:val="24"/>
        </w:rPr>
        <w:t>.0</w:t>
      </w:r>
      <w:r w:rsidR="00813DF1">
        <w:rPr>
          <w:rFonts w:ascii="Times New Roman" w:hAnsi="Times New Roman" w:cs="Times New Roman"/>
          <w:sz w:val="24"/>
          <w:szCs w:val="24"/>
        </w:rPr>
        <w:t>5</w:t>
      </w:r>
      <w:r w:rsidR="00346615" w:rsidRPr="00346615">
        <w:rPr>
          <w:rFonts w:ascii="Times New Roman" w:hAnsi="Times New Roman" w:cs="Times New Roman"/>
          <w:sz w:val="24"/>
          <w:szCs w:val="24"/>
        </w:rPr>
        <w:t>.2025 г.</w:t>
      </w:r>
      <w:r w:rsidR="001E6054">
        <w:rPr>
          <w:rFonts w:ascii="Times New Roman" w:hAnsi="Times New Roman" w:cs="Times New Roman"/>
          <w:sz w:val="24"/>
          <w:szCs w:val="24"/>
        </w:rPr>
        <w:t>,</w:t>
      </w:r>
      <w:r w:rsidR="00F857A3" w:rsidRPr="00D53C1A">
        <w:rPr>
          <w:rFonts w:ascii="Times New Roman" w:hAnsi="Times New Roman" w:cs="Times New Roman"/>
          <w:sz w:val="24"/>
          <w:szCs w:val="24"/>
        </w:rPr>
        <w:t xml:space="preserve"> на основание чл.</w:t>
      </w:r>
      <w:r w:rsidR="00346615">
        <w:rPr>
          <w:rFonts w:ascii="Times New Roman" w:hAnsi="Times New Roman" w:cs="Times New Roman"/>
          <w:sz w:val="24"/>
          <w:szCs w:val="24"/>
        </w:rPr>
        <w:t xml:space="preserve"> </w:t>
      </w:r>
      <w:r w:rsidR="00F857A3" w:rsidRPr="00D53C1A">
        <w:rPr>
          <w:rFonts w:ascii="Times New Roman" w:hAnsi="Times New Roman" w:cs="Times New Roman"/>
          <w:sz w:val="24"/>
          <w:szCs w:val="24"/>
        </w:rPr>
        <w:t>52, ал.</w:t>
      </w:r>
      <w:r w:rsidR="00346615">
        <w:rPr>
          <w:rFonts w:ascii="Times New Roman" w:hAnsi="Times New Roman" w:cs="Times New Roman"/>
          <w:sz w:val="24"/>
          <w:szCs w:val="24"/>
        </w:rPr>
        <w:t xml:space="preserve"> </w:t>
      </w:r>
      <w:r w:rsidR="00F857A3" w:rsidRPr="00D53C1A">
        <w:rPr>
          <w:rFonts w:ascii="Times New Roman" w:hAnsi="Times New Roman" w:cs="Times New Roman"/>
          <w:sz w:val="24"/>
          <w:szCs w:val="24"/>
        </w:rPr>
        <w:t>2 от Закона за общинската собственост</w:t>
      </w:r>
      <w:r w:rsidR="001E6054">
        <w:rPr>
          <w:rFonts w:ascii="Times New Roman" w:hAnsi="Times New Roman" w:cs="Times New Roman"/>
          <w:sz w:val="24"/>
          <w:szCs w:val="24"/>
        </w:rPr>
        <w:t xml:space="preserve"> и Наредбата за създаване, управление и контрол върху дейността на общинските предприятия към община Пазарджик.. </w:t>
      </w:r>
    </w:p>
    <w:p w:rsidR="001E6054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E605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="003E41D7" w:rsidRPr="00D53C1A">
        <w:rPr>
          <w:rFonts w:ascii="Times New Roman" w:hAnsi="Times New Roman" w:cs="Times New Roman"/>
          <w:sz w:val="24"/>
          <w:szCs w:val="24"/>
        </w:rPr>
        <w:t xml:space="preserve"> </w:t>
      </w:r>
      <w:r w:rsidR="001E6054">
        <w:rPr>
          <w:rFonts w:ascii="Times New Roman" w:hAnsi="Times New Roman" w:cs="Times New Roman"/>
          <w:sz w:val="24"/>
          <w:szCs w:val="24"/>
        </w:rPr>
        <w:t>П</w:t>
      </w:r>
      <w:r w:rsidR="00CD44D3">
        <w:rPr>
          <w:rFonts w:ascii="Times New Roman" w:hAnsi="Times New Roman" w:cs="Times New Roman"/>
          <w:sz w:val="24"/>
          <w:szCs w:val="24"/>
        </w:rPr>
        <w:t>редприятие</w:t>
      </w:r>
      <w:r w:rsidR="001E6054">
        <w:rPr>
          <w:rFonts w:ascii="Times New Roman" w:hAnsi="Times New Roman" w:cs="Times New Roman"/>
          <w:sz w:val="24"/>
          <w:szCs w:val="24"/>
        </w:rPr>
        <w:t>то се преобразува и закрива с решение на Общински съвет Пазарджик, на основание чл. 52 ал.</w:t>
      </w:r>
      <w:r w:rsidR="00346615">
        <w:rPr>
          <w:rFonts w:ascii="Times New Roman" w:hAnsi="Times New Roman" w:cs="Times New Roman"/>
          <w:sz w:val="24"/>
          <w:szCs w:val="24"/>
        </w:rPr>
        <w:t xml:space="preserve"> </w:t>
      </w:r>
      <w:r w:rsidR="001E6054">
        <w:rPr>
          <w:rFonts w:ascii="Times New Roman" w:hAnsi="Times New Roman" w:cs="Times New Roman"/>
          <w:sz w:val="24"/>
          <w:szCs w:val="24"/>
        </w:rPr>
        <w:t>2 от ЗОС.</w:t>
      </w:r>
    </w:p>
    <w:p w:rsidR="00896E41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E605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="001E6054">
        <w:rPr>
          <w:rFonts w:ascii="Times New Roman" w:hAnsi="Times New Roman" w:cs="Times New Roman"/>
          <w:sz w:val="24"/>
          <w:szCs w:val="24"/>
        </w:rPr>
        <w:t xml:space="preserve"> Предприятието е с наименование „</w:t>
      </w:r>
      <w:r w:rsidR="00896E41" w:rsidRPr="00896E41">
        <w:rPr>
          <w:rFonts w:ascii="Times New Roman" w:hAnsi="Times New Roman" w:cs="Times New Roman"/>
          <w:b/>
          <w:sz w:val="24"/>
          <w:szCs w:val="24"/>
        </w:rPr>
        <w:t>Обредни дейности</w:t>
      </w:r>
      <w:r w:rsidR="00896E41">
        <w:rPr>
          <w:rFonts w:ascii="Times New Roman" w:hAnsi="Times New Roman" w:cs="Times New Roman"/>
          <w:sz w:val="24"/>
          <w:szCs w:val="24"/>
        </w:rPr>
        <w:t>”.</w:t>
      </w:r>
    </w:p>
    <w:p w:rsidR="00FB1FAF" w:rsidRPr="00D53C1A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96E4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="00896E41">
        <w:rPr>
          <w:rFonts w:ascii="Times New Roman" w:hAnsi="Times New Roman" w:cs="Times New Roman"/>
          <w:sz w:val="24"/>
          <w:szCs w:val="24"/>
        </w:rPr>
        <w:t xml:space="preserve"> Адрес на управление на Предприятието е гр. Пазарджик ул. „Екзарх Йосиф”</w:t>
      </w:r>
      <w:r w:rsidR="0057354B">
        <w:rPr>
          <w:rFonts w:ascii="Times New Roman" w:hAnsi="Times New Roman" w:cs="Times New Roman"/>
          <w:sz w:val="24"/>
          <w:szCs w:val="24"/>
        </w:rPr>
        <w:t xml:space="preserve"> № 4</w:t>
      </w:r>
      <w:r w:rsidR="00DF006D">
        <w:rPr>
          <w:rFonts w:ascii="Times New Roman" w:hAnsi="Times New Roman" w:cs="Times New Roman"/>
          <w:sz w:val="24"/>
          <w:szCs w:val="24"/>
        </w:rPr>
        <w:t>.</w:t>
      </w:r>
    </w:p>
    <w:p w:rsidR="00FB1FAF" w:rsidRPr="00D53C1A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B1FAF" w:rsidRPr="00D53C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="00DF006D">
        <w:rPr>
          <w:rFonts w:ascii="Times New Roman" w:hAnsi="Times New Roman" w:cs="Times New Roman"/>
          <w:sz w:val="24"/>
          <w:szCs w:val="24"/>
        </w:rPr>
        <w:t xml:space="preserve"> </w:t>
      </w:r>
      <w:r w:rsidR="00896E41">
        <w:rPr>
          <w:rFonts w:ascii="Times New Roman" w:hAnsi="Times New Roman" w:cs="Times New Roman"/>
          <w:sz w:val="24"/>
          <w:szCs w:val="24"/>
        </w:rPr>
        <w:t>П</w:t>
      </w:r>
      <w:r w:rsidR="00FB1FAF" w:rsidRPr="00D53C1A">
        <w:rPr>
          <w:rFonts w:ascii="Times New Roman" w:hAnsi="Times New Roman" w:cs="Times New Roman"/>
          <w:sz w:val="24"/>
          <w:szCs w:val="24"/>
        </w:rPr>
        <w:t>редприятие</w:t>
      </w:r>
      <w:r w:rsidR="00896E41">
        <w:rPr>
          <w:rFonts w:ascii="Times New Roman" w:hAnsi="Times New Roman" w:cs="Times New Roman"/>
          <w:sz w:val="24"/>
          <w:szCs w:val="24"/>
        </w:rPr>
        <w:t>то</w:t>
      </w:r>
      <w:r w:rsidR="00FB1FAF" w:rsidRPr="00D53C1A">
        <w:rPr>
          <w:rFonts w:ascii="Times New Roman" w:hAnsi="Times New Roman" w:cs="Times New Roman"/>
          <w:sz w:val="24"/>
          <w:szCs w:val="24"/>
        </w:rPr>
        <w:t xml:space="preserve"> осъществява дейността си въз основа на настоящия правилник, в съответствие с</w:t>
      </w:r>
      <w:r w:rsidR="00896E41">
        <w:rPr>
          <w:rFonts w:ascii="Times New Roman" w:hAnsi="Times New Roman" w:cs="Times New Roman"/>
          <w:sz w:val="24"/>
          <w:szCs w:val="24"/>
        </w:rPr>
        <w:t>ъс заложените в годишния бюджет на община Пазарджик средства за неговата издръжка.</w:t>
      </w:r>
    </w:p>
    <w:p w:rsidR="006B08DC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B1FAF" w:rsidRPr="00D53C1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 w:rsidR="00896E41">
        <w:rPr>
          <w:rFonts w:ascii="Times New Roman" w:hAnsi="Times New Roman" w:cs="Times New Roman"/>
          <w:sz w:val="24"/>
          <w:szCs w:val="24"/>
        </w:rPr>
        <w:t xml:space="preserve"> Предприятието се създава за неопределен срок.</w:t>
      </w:r>
    </w:p>
    <w:p w:rsidR="003E41D7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96E4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 w:rsidR="00896E41">
        <w:rPr>
          <w:rFonts w:ascii="Times New Roman" w:hAnsi="Times New Roman" w:cs="Times New Roman"/>
          <w:sz w:val="24"/>
          <w:szCs w:val="24"/>
        </w:rPr>
        <w:t xml:space="preserve"> Предприятието няма статут на юридическо лице.</w:t>
      </w:r>
    </w:p>
    <w:p w:rsidR="00896E41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96E4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</w:t>
      </w:r>
      <w:r w:rsidR="00896E41">
        <w:rPr>
          <w:rFonts w:ascii="Times New Roman" w:hAnsi="Times New Roman" w:cs="Times New Roman"/>
          <w:sz w:val="24"/>
          <w:szCs w:val="24"/>
        </w:rPr>
        <w:t xml:space="preserve"> Предприятието управлява имущество, собственост на община Пазарджик.</w:t>
      </w:r>
    </w:p>
    <w:p w:rsidR="00896E41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96E4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  <w:r w:rsidR="00896E41">
        <w:rPr>
          <w:rFonts w:ascii="Times New Roman" w:hAnsi="Times New Roman" w:cs="Times New Roman"/>
          <w:sz w:val="24"/>
          <w:szCs w:val="24"/>
        </w:rPr>
        <w:t xml:space="preserve"> Предприятието притежава со</w:t>
      </w:r>
      <w:r w:rsidR="00264695">
        <w:rPr>
          <w:rFonts w:ascii="Times New Roman" w:hAnsi="Times New Roman" w:cs="Times New Roman"/>
          <w:sz w:val="24"/>
          <w:szCs w:val="24"/>
        </w:rPr>
        <w:t>б</w:t>
      </w:r>
      <w:r w:rsidR="00896E41">
        <w:rPr>
          <w:rFonts w:ascii="Times New Roman" w:hAnsi="Times New Roman" w:cs="Times New Roman"/>
          <w:sz w:val="24"/>
          <w:szCs w:val="24"/>
        </w:rPr>
        <w:t>ствен печат.</w:t>
      </w:r>
    </w:p>
    <w:p w:rsidR="00896E41" w:rsidRDefault="00C270BF" w:rsidP="00DF00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96E4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)</w:t>
      </w:r>
      <w:r w:rsidR="00896E41">
        <w:rPr>
          <w:rFonts w:ascii="Times New Roman" w:hAnsi="Times New Roman" w:cs="Times New Roman"/>
          <w:sz w:val="24"/>
          <w:szCs w:val="24"/>
        </w:rPr>
        <w:t xml:space="preserve"> Предприятието е второстепенен разпоредител с бюджетни средства от бюджета на община Пазарджик.</w:t>
      </w:r>
    </w:p>
    <w:p w:rsidR="00DF006D" w:rsidRPr="00D53C1A" w:rsidRDefault="00DF006D" w:rsidP="00DF00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3B9" w:rsidRPr="00D53C1A" w:rsidRDefault="008303B9" w:rsidP="00DF00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b/>
          <w:sz w:val="24"/>
          <w:szCs w:val="24"/>
        </w:rPr>
        <w:t>Чл.</w:t>
      </w:r>
      <w:r w:rsidR="00346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6E41">
        <w:rPr>
          <w:rFonts w:ascii="Times New Roman" w:hAnsi="Times New Roman" w:cs="Times New Roman"/>
          <w:b/>
          <w:sz w:val="24"/>
          <w:szCs w:val="24"/>
        </w:rPr>
        <w:t>3</w:t>
      </w:r>
      <w:r w:rsidR="00346615">
        <w:rPr>
          <w:rFonts w:ascii="Times New Roman" w:hAnsi="Times New Roman" w:cs="Times New Roman"/>
          <w:b/>
          <w:sz w:val="24"/>
          <w:szCs w:val="24"/>
        </w:rPr>
        <w:t>.</w:t>
      </w:r>
      <w:r w:rsidRPr="00D53C1A">
        <w:rPr>
          <w:rFonts w:ascii="Times New Roman" w:hAnsi="Times New Roman" w:cs="Times New Roman"/>
          <w:sz w:val="24"/>
          <w:szCs w:val="24"/>
        </w:rPr>
        <w:t xml:space="preserve"> Пр</w:t>
      </w:r>
      <w:r w:rsidR="00896E41">
        <w:rPr>
          <w:rFonts w:ascii="Times New Roman" w:hAnsi="Times New Roman" w:cs="Times New Roman"/>
          <w:sz w:val="24"/>
          <w:szCs w:val="24"/>
        </w:rPr>
        <w:t>едприятието е създадено с цел</w:t>
      </w:r>
      <w:r w:rsidR="008E66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66EB">
        <w:rPr>
          <w:rFonts w:ascii="Times New Roman" w:hAnsi="Times New Roman" w:cs="Times New Roman"/>
          <w:sz w:val="24"/>
          <w:szCs w:val="24"/>
        </w:rPr>
        <w:t>предоставяне на услуги на гражданите при организиране и извършване на траурни дейности и радостни обреди</w:t>
      </w:r>
      <w:r w:rsidR="0032564C">
        <w:rPr>
          <w:rFonts w:ascii="Times New Roman" w:hAnsi="Times New Roman" w:cs="Times New Roman"/>
          <w:sz w:val="24"/>
          <w:szCs w:val="24"/>
        </w:rPr>
        <w:t>.</w:t>
      </w:r>
    </w:p>
    <w:p w:rsidR="009D16D0" w:rsidRPr="00160802" w:rsidRDefault="009D16D0" w:rsidP="009D16D0">
      <w:pPr>
        <w:shd w:val="clear" w:color="auto" w:fill="FFFFFF"/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</w:pPr>
      <w:r w:rsidRPr="009D16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II. Предмет на дейност</w:t>
      </w:r>
    </w:p>
    <w:p w:rsidR="009D16D0" w:rsidRPr="00160802" w:rsidRDefault="009D16D0" w:rsidP="009D16D0">
      <w:pPr>
        <w:shd w:val="clear" w:color="auto" w:fill="FFFFFF"/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</w:p>
    <w:p w:rsidR="008303B9" w:rsidRPr="00D53C1A" w:rsidRDefault="00DE29EE" w:rsidP="00DF00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b/>
          <w:sz w:val="24"/>
          <w:szCs w:val="24"/>
        </w:rPr>
        <w:t>Чл.</w:t>
      </w:r>
      <w:r w:rsidR="00346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4BE6" w:rsidRPr="006B08DC">
        <w:rPr>
          <w:rFonts w:ascii="Times New Roman" w:hAnsi="Times New Roman" w:cs="Times New Roman"/>
          <w:b/>
          <w:sz w:val="24"/>
          <w:szCs w:val="24"/>
        </w:rPr>
        <w:t>4</w:t>
      </w:r>
      <w:r w:rsidRPr="00D53C1A">
        <w:rPr>
          <w:rFonts w:ascii="Times New Roman" w:hAnsi="Times New Roman" w:cs="Times New Roman"/>
          <w:b/>
          <w:sz w:val="24"/>
          <w:szCs w:val="24"/>
        </w:rPr>
        <w:t>.</w:t>
      </w:r>
      <w:r w:rsidRPr="00D53C1A">
        <w:rPr>
          <w:rFonts w:ascii="Times New Roman" w:hAnsi="Times New Roman" w:cs="Times New Roman"/>
          <w:sz w:val="24"/>
          <w:szCs w:val="24"/>
        </w:rPr>
        <w:t xml:space="preserve"> </w:t>
      </w:r>
      <w:r w:rsidR="00874BE6">
        <w:rPr>
          <w:rFonts w:ascii="Times New Roman" w:hAnsi="Times New Roman" w:cs="Times New Roman"/>
          <w:sz w:val="24"/>
          <w:szCs w:val="24"/>
        </w:rPr>
        <w:t>П</w:t>
      </w:r>
      <w:r w:rsidRPr="00D53C1A">
        <w:rPr>
          <w:rFonts w:ascii="Times New Roman" w:hAnsi="Times New Roman" w:cs="Times New Roman"/>
          <w:sz w:val="24"/>
          <w:szCs w:val="24"/>
        </w:rPr>
        <w:t>редприятие</w:t>
      </w:r>
      <w:r w:rsidR="00874BE6">
        <w:rPr>
          <w:rFonts w:ascii="Times New Roman" w:hAnsi="Times New Roman" w:cs="Times New Roman"/>
          <w:sz w:val="24"/>
          <w:szCs w:val="24"/>
        </w:rPr>
        <w:t>то има за предмет следните дейности</w:t>
      </w:r>
      <w:r w:rsidRPr="00D53C1A">
        <w:rPr>
          <w:rFonts w:ascii="Times New Roman" w:hAnsi="Times New Roman" w:cs="Times New Roman"/>
          <w:sz w:val="24"/>
          <w:szCs w:val="24"/>
        </w:rPr>
        <w:t>:</w:t>
      </w:r>
    </w:p>
    <w:p w:rsidR="00DF006D" w:rsidRPr="00DF006D" w:rsidRDefault="00DF006D" w:rsidP="00A176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F006D">
        <w:rPr>
          <w:rFonts w:ascii="Times New Roman" w:hAnsi="Times New Roman" w:cs="Times New Roman"/>
          <w:sz w:val="24"/>
          <w:szCs w:val="24"/>
        </w:rPr>
        <w:t>(1)</w:t>
      </w:r>
      <w:r w:rsidR="00346615">
        <w:rPr>
          <w:rFonts w:ascii="Times New Roman" w:hAnsi="Times New Roman" w:cs="Times New Roman"/>
          <w:sz w:val="24"/>
          <w:szCs w:val="24"/>
        </w:rPr>
        <w:t xml:space="preserve"> </w:t>
      </w:r>
      <w:r w:rsidRPr="00DF006D">
        <w:rPr>
          <w:rFonts w:ascii="Times New Roman" w:hAnsi="Times New Roman" w:cs="Times New Roman"/>
          <w:sz w:val="24"/>
          <w:szCs w:val="24"/>
        </w:rPr>
        <w:t>Управление, стопанисване и поддържане на гробищните паркове в Община Пазарджик.</w:t>
      </w:r>
    </w:p>
    <w:p w:rsidR="00DF006D" w:rsidRPr="00DF006D" w:rsidRDefault="00DF006D" w:rsidP="00A1768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(2) </w:t>
      </w:r>
      <w:r w:rsidRPr="00DF006D">
        <w:rPr>
          <w:rFonts w:ascii="Times New Roman" w:hAnsi="Times New Roman" w:cs="Times New Roman"/>
          <w:sz w:val="24"/>
          <w:szCs w:val="24"/>
        </w:rPr>
        <w:t>Организиране и извършване на услуги, свързани с радостните и траурните обреди, и осигуряване на съпътстващите ги реквизити, символи и стоки, в това число:</w:t>
      </w:r>
    </w:p>
    <w:p w:rsidR="00DF006D" w:rsidRPr="00DF006D" w:rsidRDefault="00DF006D" w:rsidP="009D16D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160802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DF006D">
        <w:rPr>
          <w:rFonts w:ascii="Times New Roman" w:hAnsi="Times New Roman" w:cs="Times New Roman"/>
          <w:sz w:val="24"/>
          <w:szCs w:val="24"/>
        </w:rPr>
        <w:t>Осъществяване на дейности по извършване на сватбени ритуали за сключване на граждански брак;</w:t>
      </w:r>
    </w:p>
    <w:p w:rsidR="00DF006D" w:rsidRPr="00DF006D" w:rsidRDefault="00DF006D" w:rsidP="009D16D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60802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DF006D">
        <w:rPr>
          <w:rFonts w:ascii="Times New Roman" w:hAnsi="Times New Roman" w:cs="Times New Roman"/>
          <w:sz w:val="24"/>
          <w:szCs w:val="24"/>
        </w:rPr>
        <w:t>Организира и/или договаря производството и снабдяването на гражданите с необходимите реквизити, символи, потреби и аксесоари, свързани с празници и обреди.</w:t>
      </w:r>
    </w:p>
    <w:p w:rsidR="00DF006D" w:rsidRPr="00DF006D" w:rsidRDefault="00DF006D" w:rsidP="009D16D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60802"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DF006D">
        <w:rPr>
          <w:rFonts w:ascii="Times New Roman" w:hAnsi="Times New Roman" w:cs="Times New Roman"/>
          <w:sz w:val="24"/>
          <w:szCs w:val="24"/>
        </w:rPr>
        <w:t>Осъществява дейности по организацията на погребения, в т.ч. определяне на деня и часа на действия, като осигурява гробно място, урнов гроб или урнова ниша за покойника, както и: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Изкопаване, спускане, зариване и оформяне на гробно място;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Извършване на граждански ритуал при погребения и възпоменания;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Превоз на покойника;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Осигуряване на престой в</w:t>
      </w:r>
      <w:r w:rsidR="004F4E66">
        <w:rPr>
          <w:rFonts w:ascii="Times New Roman" w:hAnsi="Times New Roman" w:cs="Times New Roman"/>
          <w:sz w:val="24"/>
          <w:szCs w:val="24"/>
        </w:rPr>
        <w:t xml:space="preserve"> хладилна камера</w:t>
      </w:r>
      <w:r w:rsidRPr="00D53C1A">
        <w:rPr>
          <w:rFonts w:ascii="Times New Roman" w:hAnsi="Times New Roman" w:cs="Times New Roman"/>
          <w:sz w:val="24"/>
          <w:szCs w:val="24"/>
        </w:rPr>
        <w:t>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Отпечатване на некролози;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Ламиниране на некролози, снимки, документи;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Надпис на кръст и ленти на венец;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Поддържане на гробни места сезонно или целогодишно;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Почистване на гробни места еднократно;</w:t>
      </w:r>
    </w:p>
    <w:p w:rsidR="00C527C3" w:rsidRPr="00D53C1A" w:rsidRDefault="00C527C3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 xml:space="preserve">Издаване на разрешение за строителни дейности </w:t>
      </w:r>
      <w:r w:rsidR="00022E48" w:rsidRPr="00D53C1A">
        <w:rPr>
          <w:rFonts w:ascii="Times New Roman" w:hAnsi="Times New Roman" w:cs="Times New Roman"/>
          <w:sz w:val="24"/>
          <w:szCs w:val="24"/>
        </w:rPr>
        <w:t>и дейности по гробните места ;</w:t>
      </w:r>
    </w:p>
    <w:p w:rsidR="00022E48" w:rsidRPr="00D53C1A" w:rsidRDefault="00022E48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Предлагане на различни видове ковчези, надгробни знаци и всички видове траурни потреби, свързани с погребенията и възпоменанията;</w:t>
      </w:r>
    </w:p>
    <w:p w:rsidR="00022E48" w:rsidRPr="00D53C1A" w:rsidRDefault="00022E48" w:rsidP="009D16D0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A">
        <w:rPr>
          <w:rFonts w:ascii="Times New Roman" w:hAnsi="Times New Roman" w:cs="Times New Roman"/>
          <w:sz w:val="24"/>
          <w:szCs w:val="24"/>
        </w:rPr>
        <w:t>Продажби на различни видове стоки, свързани с дейността / ковчези, надгробни знаци и др./ и всички видове траурни потреби, свързани с погребенията и възпоменанията;</w:t>
      </w:r>
    </w:p>
    <w:p w:rsidR="00AC5C20" w:rsidRPr="00D53C1A" w:rsidRDefault="00DF006D" w:rsidP="009D16D0">
      <w:pPr>
        <w:spacing w:after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9E6E5A">
        <w:rPr>
          <w:rFonts w:ascii="Times New Roman" w:hAnsi="Times New Roman" w:cs="Times New Roman"/>
          <w:bCs/>
          <w:sz w:val="24"/>
          <w:szCs w:val="24"/>
        </w:rPr>
        <w:t>(</w:t>
      </w:r>
      <w:r w:rsidR="00160802">
        <w:rPr>
          <w:rFonts w:ascii="Times New Roman" w:hAnsi="Times New Roman" w:cs="Times New Roman"/>
          <w:bCs/>
          <w:sz w:val="24"/>
          <w:szCs w:val="24"/>
        </w:rPr>
        <w:t>2.4</w:t>
      </w:r>
      <w:r w:rsidRPr="009E6E5A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24D6">
        <w:rPr>
          <w:rFonts w:ascii="Times New Roman" w:hAnsi="Times New Roman" w:cs="Times New Roman"/>
          <w:sz w:val="24"/>
          <w:szCs w:val="24"/>
        </w:rPr>
        <w:t>О</w:t>
      </w:r>
      <w:r w:rsidR="00022E48" w:rsidRPr="00D53C1A">
        <w:rPr>
          <w:rFonts w:ascii="Times New Roman" w:hAnsi="Times New Roman" w:cs="Times New Roman"/>
          <w:sz w:val="24"/>
          <w:szCs w:val="24"/>
        </w:rPr>
        <w:t>рганизиране на социални погребения</w:t>
      </w:r>
      <w:r w:rsidR="00AC5C20" w:rsidRPr="00D53C1A">
        <w:rPr>
          <w:rFonts w:ascii="Times New Roman" w:hAnsi="Times New Roman" w:cs="Times New Roman"/>
          <w:sz w:val="24"/>
          <w:szCs w:val="24"/>
        </w:rPr>
        <w:t xml:space="preserve"> на определените с решение на Общински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5C20" w:rsidRPr="00D53C1A">
        <w:rPr>
          <w:rFonts w:ascii="Times New Roman" w:hAnsi="Times New Roman" w:cs="Times New Roman"/>
          <w:sz w:val="24"/>
          <w:szCs w:val="24"/>
        </w:rPr>
        <w:t>съвет – Пазарджик групи граждани, в рамките на гласуваните за съответната година бюджетни средства.</w:t>
      </w:r>
    </w:p>
    <w:p w:rsidR="00AC5C20" w:rsidRDefault="00DF006D" w:rsidP="009D1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E6E5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7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6E5A">
        <w:rPr>
          <w:rFonts w:ascii="Times New Roman" w:hAnsi="Times New Roman" w:cs="Times New Roman"/>
          <w:bCs/>
          <w:sz w:val="24"/>
          <w:szCs w:val="24"/>
        </w:rPr>
        <w:t>(</w:t>
      </w:r>
      <w:r w:rsidR="00160802">
        <w:rPr>
          <w:rFonts w:ascii="Times New Roman" w:hAnsi="Times New Roman" w:cs="Times New Roman"/>
          <w:bCs/>
          <w:sz w:val="24"/>
          <w:szCs w:val="24"/>
        </w:rPr>
        <w:t>3</w:t>
      </w:r>
      <w:r w:rsidRPr="009E6E5A">
        <w:rPr>
          <w:rFonts w:ascii="Times New Roman" w:hAnsi="Times New Roman" w:cs="Times New Roman"/>
          <w:bCs/>
          <w:sz w:val="24"/>
          <w:szCs w:val="24"/>
        </w:rPr>
        <w:t>)</w:t>
      </w:r>
      <w:r w:rsidR="00AC5C20" w:rsidRPr="00D53C1A">
        <w:rPr>
          <w:rFonts w:ascii="Times New Roman" w:hAnsi="Times New Roman" w:cs="Times New Roman"/>
          <w:sz w:val="24"/>
          <w:szCs w:val="24"/>
        </w:rPr>
        <w:t xml:space="preserve"> Води регистри на покойниците по парцели, редове и гробни места.</w:t>
      </w:r>
    </w:p>
    <w:p w:rsidR="009E6E5A" w:rsidRPr="00D53C1A" w:rsidRDefault="009E6E5A" w:rsidP="009D1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6724897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1768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6080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9E6E5A">
        <w:rPr>
          <w:rFonts w:ascii="Times New Roman" w:hAnsi="Times New Roman" w:cs="Times New Roman"/>
          <w:sz w:val="24"/>
          <w:szCs w:val="24"/>
        </w:rPr>
        <w:t>Други дейности, свързани</w:t>
      </w:r>
      <w:r>
        <w:rPr>
          <w:rFonts w:ascii="Times New Roman" w:hAnsi="Times New Roman" w:cs="Times New Roman"/>
          <w:sz w:val="24"/>
          <w:szCs w:val="24"/>
        </w:rPr>
        <w:t xml:space="preserve"> с организирането и извършването на траурни дейности </w:t>
      </w:r>
      <w:r w:rsidR="00A1768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и радостни обреди.</w:t>
      </w:r>
    </w:p>
    <w:bookmarkEnd w:id="0"/>
    <w:p w:rsidR="009D16D0" w:rsidRPr="00160802" w:rsidRDefault="009D16D0" w:rsidP="009D16D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16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III. Структура</w:t>
      </w:r>
    </w:p>
    <w:p w:rsidR="00F4058B" w:rsidRPr="00160802" w:rsidRDefault="00F4058B" w:rsidP="009D16D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84F9B">
        <w:rPr>
          <w:rFonts w:ascii="Times New Roman" w:hAnsi="Times New Roman" w:cs="Times New Roman"/>
          <w:b/>
          <w:sz w:val="24"/>
          <w:szCs w:val="24"/>
        </w:rPr>
        <w:t>Чл.</w:t>
      </w:r>
      <w:r w:rsidR="00346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4F9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874BE6">
        <w:rPr>
          <w:rFonts w:ascii="Times New Roman" w:hAnsi="Times New Roman" w:cs="Times New Roman"/>
          <w:sz w:val="24"/>
          <w:szCs w:val="24"/>
        </w:rPr>
        <w:t>С</w:t>
      </w:r>
      <w:r w:rsidRPr="00D53C1A">
        <w:rPr>
          <w:rFonts w:ascii="Times New Roman" w:hAnsi="Times New Roman" w:cs="Times New Roman"/>
          <w:sz w:val="24"/>
          <w:szCs w:val="24"/>
        </w:rPr>
        <w:t>труктура</w:t>
      </w:r>
      <w:r w:rsidR="00874BE6">
        <w:rPr>
          <w:rFonts w:ascii="Times New Roman" w:hAnsi="Times New Roman" w:cs="Times New Roman"/>
          <w:sz w:val="24"/>
          <w:szCs w:val="24"/>
        </w:rPr>
        <w:t>та и численият състав</w:t>
      </w:r>
      <w:r w:rsidRPr="00D53C1A">
        <w:rPr>
          <w:rFonts w:ascii="Times New Roman" w:hAnsi="Times New Roman" w:cs="Times New Roman"/>
          <w:sz w:val="24"/>
          <w:szCs w:val="24"/>
        </w:rPr>
        <w:t xml:space="preserve"> на предприятие</w:t>
      </w:r>
      <w:r w:rsidR="00874BE6">
        <w:rPr>
          <w:rFonts w:ascii="Times New Roman" w:hAnsi="Times New Roman" w:cs="Times New Roman"/>
          <w:sz w:val="24"/>
          <w:szCs w:val="24"/>
        </w:rPr>
        <w:t>то</w:t>
      </w:r>
      <w:r w:rsidRPr="00D53C1A">
        <w:rPr>
          <w:rFonts w:ascii="Times New Roman" w:hAnsi="Times New Roman" w:cs="Times New Roman"/>
          <w:sz w:val="24"/>
          <w:szCs w:val="24"/>
        </w:rPr>
        <w:t xml:space="preserve"> </w:t>
      </w:r>
      <w:r w:rsidR="00874BE6">
        <w:rPr>
          <w:rFonts w:ascii="Times New Roman" w:hAnsi="Times New Roman" w:cs="Times New Roman"/>
          <w:sz w:val="24"/>
          <w:szCs w:val="24"/>
        </w:rPr>
        <w:t>/</w:t>
      </w:r>
      <w:r w:rsidRPr="00D53C1A">
        <w:rPr>
          <w:rFonts w:ascii="Times New Roman" w:hAnsi="Times New Roman" w:cs="Times New Roman"/>
          <w:sz w:val="24"/>
          <w:szCs w:val="24"/>
        </w:rPr>
        <w:t>Приложение 1</w:t>
      </w:r>
      <w:r w:rsidR="00874BE6">
        <w:rPr>
          <w:rFonts w:ascii="Times New Roman" w:hAnsi="Times New Roman" w:cs="Times New Roman"/>
          <w:sz w:val="24"/>
          <w:szCs w:val="24"/>
        </w:rPr>
        <w:t xml:space="preserve">/ са </w:t>
      </w:r>
      <w:r w:rsidRPr="00D53C1A">
        <w:rPr>
          <w:rFonts w:ascii="Times New Roman" w:hAnsi="Times New Roman" w:cs="Times New Roman"/>
          <w:sz w:val="24"/>
          <w:szCs w:val="24"/>
        </w:rPr>
        <w:t xml:space="preserve"> неразделна </w:t>
      </w:r>
      <w:r w:rsidR="00874BE6">
        <w:rPr>
          <w:rFonts w:ascii="Times New Roman" w:hAnsi="Times New Roman" w:cs="Times New Roman"/>
          <w:sz w:val="24"/>
          <w:szCs w:val="24"/>
        </w:rPr>
        <w:t xml:space="preserve">част от настоящия правилник и се утвърждават от </w:t>
      </w:r>
      <w:r w:rsidR="00214167">
        <w:rPr>
          <w:rFonts w:ascii="Times New Roman" w:hAnsi="Times New Roman" w:cs="Times New Roman"/>
          <w:sz w:val="24"/>
          <w:szCs w:val="24"/>
        </w:rPr>
        <w:t>О</w:t>
      </w:r>
      <w:r w:rsidR="00874BE6">
        <w:rPr>
          <w:rFonts w:ascii="Times New Roman" w:hAnsi="Times New Roman" w:cs="Times New Roman"/>
          <w:sz w:val="24"/>
          <w:szCs w:val="24"/>
        </w:rPr>
        <w:t xml:space="preserve">бщински съвет </w:t>
      </w:r>
      <w:r w:rsidR="00214167">
        <w:rPr>
          <w:rFonts w:ascii="Times New Roman" w:hAnsi="Times New Roman" w:cs="Times New Roman"/>
          <w:sz w:val="24"/>
          <w:szCs w:val="24"/>
        </w:rPr>
        <w:t>Пазарджик, а длъжностното щатно разписание и поименното разписание на длъжностите – от кмета на община Пазарджик.</w:t>
      </w:r>
    </w:p>
    <w:p w:rsidR="009D16D0" w:rsidRPr="00160802" w:rsidRDefault="009D16D0" w:rsidP="009D16D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C1A" w:rsidRDefault="00214167" w:rsidP="00A176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4167">
        <w:rPr>
          <w:rFonts w:ascii="Times New Roman" w:hAnsi="Times New Roman" w:cs="Times New Roman"/>
          <w:b/>
          <w:sz w:val="24"/>
          <w:szCs w:val="24"/>
        </w:rPr>
        <w:t>Чл.</w:t>
      </w:r>
      <w:r w:rsidR="00346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4167">
        <w:rPr>
          <w:rFonts w:ascii="Times New Roman" w:hAnsi="Times New Roman" w:cs="Times New Roman"/>
          <w:b/>
          <w:sz w:val="24"/>
          <w:szCs w:val="24"/>
        </w:rPr>
        <w:t>6</w:t>
      </w:r>
      <w:r w:rsidRPr="006B08DC">
        <w:rPr>
          <w:rFonts w:ascii="Times New Roman" w:hAnsi="Times New Roman" w:cs="Times New Roman"/>
          <w:sz w:val="24"/>
          <w:szCs w:val="24"/>
        </w:rPr>
        <w:t>.</w:t>
      </w:r>
      <w:r w:rsidR="00601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Числеността на Предприятието е 18 щатни бройки.</w:t>
      </w:r>
      <w:r w:rsidR="00A176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6D0" w:rsidRPr="009D16D0" w:rsidRDefault="009D16D0" w:rsidP="009D16D0">
      <w:pPr>
        <w:shd w:val="clear" w:color="auto" w:fill="FFFFFF"/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9D16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IV. Управление</w:t>
      </w:r>
    </w:p>
    <w:p w:rsidR="009D16D0" w:rsidRPr="00160802" w:rsidRDefault="009D16D0" w:rsidP="00A1768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C1661" w:rsidRPr="00D53C1A" w:rsidRDefault="00EF7E2F" w:rsidP="006012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9B">
        <w:rPr>
          <w:rFonts w:ascii="Times New Roman" w:hAnsi="Times New Roman" w:cs="Times New Roman"/>
          <w:b/>
          <w:sz w:val="24"/>
          <w:szCs w:val="24"/>
        </w:rPr>
        <w:t>Чл.</w:t>
      </w:r>
      <w:r w:rsidR="00346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167" w:rsidRPr="006B08DC">
        <w:rPr>
          <w:rFonts w:ascii="Times New Roman" w:hAnsi="Times New Roman" w:cs="Times New Roman"/>
          <w:b/>
          <w:sz w:val="24"/>
          <w:szCs w:val="24"/>
        </w:rPr>
        <w:t>7</w:t>
      </w:r>
      <w:r w:rsidRPr="00D84F9B">
        <w:rPr>
          <w:rFonts w:ascii="Times New Roman" w:hAnsi="Times New Roman" w:cs="Times New Roman"/>
          <w:b/>
          <w:sz w:val="24"/>
          <w:szCs w:val="24"/>
        </w:rPr>
        <w:t>.</w:t>
      </w:r>
      <w:r w:rsidR="00601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686">
        <w:rPr>
          <w:rFonts w:ascii="Times New Roman" w:hAnsi="Times New Roman" w:cs="Times New Roman"/>
          <w:sz w:val="24"/>
          <w:szCs w:val="24"/>
        </w:rPr>
        <w:t>(</w:t>
      </w:r>
      <w:r w:rsidR="00214167" w:rsidRPr="006B08DC">
        <w:rPr>
          <w:rFonts w:ascii="Times New Roman" w:hAnsi="Times New Roman" w:cs="Times New Roman"/>
          <w:sz w:val="24"/>
          <w:szCs w:val="24"/>
        </w:rPr>
        <w:t>1</w:t>
      </w:r>
      <w:r w:rsidR="00A17686">
        <w:rPr>
          <w:rFonts w:ascii="Times New Roman" w:hAnsi="Times New Roman" w:cs="Times New Roman"/>
          <w:sz w:val="24"/>
          <w:szCs w:val="24"/>
        </w:rPr>
        <w:t>)</w:t>
      </w:r>
      <w:r w:rsidR="00214167" w:rsidRPr="006B08DC">
        <w:rPr>
          <w:rFonts w:ascii="Times New Roman" w:hAnsi="Times New Roman" w:cs="Times New Roman"/>
          <w:sz w:val="24"/>
          <w:szCs w:val="24"/>
        </w:rPr>
        <w:t xml:space="preserve"> </w:t>
      </w:r>
      <w:r w:rsidR="00214167">
        <w:rPr>
          <w:rFonts w:ascii="Times New Roman" w:hAnsi="Times New Roman" w:cs="Times New Roman"/>
          <w:sz w:val="24"/>
          <w:szCs w:val="24"/>
        </w:rPr>
        <w:t>П</w:t>
      </w:r>
      <w:r w:rsidRPr="00D53C1A">
        <w:rPr>
          <w:rFonts w:ascii="Times New Roman" w:hAnsi="Times New Roman" w:cs="Times New Roman"/>
          <w:sz w:val="24"/>
          <w:szCs w:val="24"/>
        </w:rPr>
        <w:t>редприятие</w:t>
      </w:r>
      <w:r w:rsidR="00214167">
        <w:rPr>
          <w:rFonts w:ascii="Times New Roman" w:hAnsi="Times New Roman" w:cs="Times New Roman"/>
          <w:sz w:val="24"/>
          <w:szCs w:val="24"/>
        </w:rPr>
        <w:t xml:space="preserve">то </w:t>
      </w:r>
      <w:r w:rsidRPr="00D53C1A">
        <w:rPr>
          <w:rFonts w:ascii="Times New Roman" w:hAnsi="Times New Roman" w:cs="Times New Roman"/>
          <w:sz w:val="24"/>
          <w:szCs w:val="24"/>
        </w:rPr>
        <w:t xml:space="preserve"> се </w:t>
      </w:r>
      <w:r w:rsidR="00214167">
        <w:rPr>
          <w:rFonts w:ascii="Times New Roman" w:hAnsi="Times New Roman" w:cs="Times New Roman"/>
          <w:sz w:val="24"/>
          <w:szCs w:val="24"/>
        </w:rPr>
        <w:t>управлява</w:t>
      </w:r>
      <w:r w:rsidRPr="00D53C1A">
        <w:rPr>
          <w:rFonts w:ascii="Times New Roman" w:hAnsi="Times New Roman" w:cs="Times New Roman"/>
          <w:sz w:val="24"/>
          <w:szCs w:val="24"/>
        </w:rPr>
        <w:t xml:space="preserve"> от </w:t>
      </w:r>
      <w:r w:rsidR="00214167">
        <w:rPr>
          <w:rFonts w:ascii="Times New Roman" w:hAnsi="Times New Roman" w:cs="Times New Roman"/>
          <w:sz w:val="24"/>
          <w:szCs w:val="24"/>
        </w:rPr>
        <w:t xml:space="preserve">Директор. </w:t>
      </w:r>
    </w:p>
    <w:p w:rsidR="00CF7908" w:rsidRPr="00D53C1A" w:rsidRDefault="00A17686" w:rsidP="00D53C1A">
      <w:pPr>
        <w:jc w:val="both"/>
        <w:rPr>
          <w:rFonts w:ascii="Times New Roman" w:hAnsi="Times New Roman" w:cs="Times New Roman"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(</w:t>
      </w:r>
      <w:r w:rsidR="00214167" w:rsidRPr="00A17686">
        <w:rPr>
          <w:rFonts w:ascii="Times New Roman" w:hAnsi="Times New Roman" w:cs="Times New Roman"/>
          <w:bCs/>
          <w:sz w:val="24"/>
          <w:szCs w:val="24"/>
        </w:rPr>
        <w:t>2</w:t>
      </w:r>
      <w:r w:rsidRPr="00A17686">
        <w:rPr>
          <w:rFonts w:ascii="Times New Roman" w:hAnsi="Times New Roman" w:cs="Times New Roman"/>
          <w:bCs/>
          <w:sz w:val="24"/>
          <w:szCs w:val="24"/>
        </w:rPr>
        <w:t>)</w:t>
      </w:r>
      <w:r w:rsidR="002141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6BDE" w:rsidRPr="00D53C1A">
        <w:rPr>
          <w:rFonts w:ascii="Times New Roman" w:hAnsi="Times New Roman" w:cs="Times New Roman"/>
          <w:sz w:val="24"/>
          <w:szCs w:val="24"/>
        </w:rPr>
        <w:t>Директорът на</w:t>
      </w:r>
      <w:r w:rsidR="00CF7908" w:rsidRPr="00D53C1A">
        <w:rPr>
          <w:rFonts w:ascii="Times New Roman" w:hAnsi="Times New Roman" w:cs="Times New Roman"/>
          <w:sz w:val="24"/>
          <w:szCs w:val="24"/>
        </w:rPr>
        <w:t xml:space="preserve"> предприятие</w:t>
      </w:r>
      <w:r w:rsidR="00214167">
        <w:rPr>
          <w:rFonts w:ascii="Times New Roman" w:hAnsi="Times New Roman" w:cs="Times New Roman"/>
          <w:sz w:val="24"/>
          <w:szCs w:val="24"/>
        </w:rPr>
        <w:t>то се назначава и освобождава от</w:t>
      </w:r>
      <w:r w:rsidR="00CF7908" w:rsidRPr="00D53C1A">
        <w:rPr>
          <w:rFonts w:ascii="Times New Roman" w:hAnsi="Times New Roman" w:cs="Times New Roman"/>
          <w:sz w:val="24"/>
          <w:szCs w:val="24"/>
        </w:rPr>
        <w:t xml:space="preserve"> </w:t>
      </w:r>
      <w:r w:rsidR="00214167">
        <w:rPr>
          <w:rFonts w:ascii="Times New Roman" w:hAnsi="Times New Roman" w:cs="Times New Roman"/>
          <w:sz w:val="24"/>
          <w:szCs w:val="24"/>
        </w:rPr>
        <w:t>Кмета на Община Пазарджик по реда на Кодекса на труда и има следните права и задължения:</w:t>
      </w:r>
    </w:p>
    <w:p w:rsidR="00CF7908" w:rsidRPr="00A17686" w:rsidRDefault="00214167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lastRenderedPageBreak/>
        <w:t>т.1</w:t>
      </w:r>
      <w:r w:rsidR="00CF7908" w:rsidRPr="00A17686">
        <w:rPr>
          <w:rFonts w:ascii="Times New Roman" w:hAnsi="Times New Roman" w:cs="Times New Roman"/>
          <w:bCs/>
          <w:sz w:val="24"/>
          <w:szCs w:val="24"/>
        </w:rPr>
        <w:t>.</w:t>
      </w:r>
      <w:r w:rsidR="00D84F9B" w:rsidRPr="00A176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7686">
        <w:rPr>
          <w:rFonts w:ascii="Times New Roman" w:hAnsi="Times New Roman" w:cs="Times New Roman"/>
          <w:bCs/>
          <w:sz w:val="24"/>
          <w:szCs w:val="24"/>
        </w:rPr>
        <w:t>Ръководи</w:t>
      </w:r>
      <w:r w:rsidR="00CF7908" w:rsidRPr="00A17686">
        <w:rPr>
          <w:rFonts w:ascii="Times New Roman" w:hAnsi="Times New Roman" w:cs="Times New Roman"/>
          <w:bCs/>
          <w:sz w:val="24"/>
          <w:szCs w:val="24"/>
        </w:rPr>
        <w:t xml:space="preserve"> и управлява предприятието</w:t>
      </w:r>
      <w:r w:rsidRPr="00A17686">
        <w:rPr>
          <w:rFonts w:ascii="Times New Roman" w:hAnsi="Times New Roman" w:cs="Times New Roman"/>
          <w:bCs/>
          <w:sz w:val="24"/>
          <w:szCs w:val="24"/>
        </w:rPr>
        <w:t>,</w:t>
      </w:r>
      <w:r w:rsidR="00CF7908" w:rsidRPr="00A17686">
        <w:rPr>
          <w:rFonts w:ascii="Times New Roman" w:hAnsi="Times New Roman" w:cs="Times New Roman"/>
          <w:bCs/>
          <w:sz w:val="24"/>
          <w:szCs w:val="24"/>
        </w:rPr>
        <w:t xml:space="preserve"> съ</w:t>
      </w:r>
      <w:r w:rsidRPr="00A17686">
        <w:rPr>
          <w:rFonts w:ascii="Times New Roman" w:hAnsi="Times New Roman" w:cs="Times New Roman"/>
          <w:bCs/>
          <w:sz w:val="24"/>
          <w:szCs w:val="24"/>
        </w:rPr>
        <w:t>гласно</w:t>
      </w:r>
      <w:r w:rsidR="00CF7908" w:rsidRPr="00A17686">
        <w:rPr>
          <w:rFonts w:ascii="Times New Roman" w:hAnsi="Times New Roman" w:cs="Times New Roman"/>
          <w:bCs/>
          <w:sz w:val="24"/>
          <w:szCs w:val="24"/>
        </w:rPr>
        <w:t xml:space="preserve"> действащ</w:t>
      </w:r>
      <w:r w:rsidRPr="00A17686">
        <w:rPr>
          <w:rFonts w:ascii="Times New Roman" w:hAnsi="Times New Roman" w:cs="Times New Roman"/>
          <w:bCs/>
          <w:sz w:val="24"/>
          <w:szCs w:val="24"/>
        </w:rPr>
        <w:t>ите</w:t>
      </w:r>
      <w:r w:rsidR="00CF7908" w:rsidRPr="00A176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7686">
        <w:rPr>
          <w:rFonts w:ascii="Times New Roman" w:hAnsi="Times New Roman" w:cs="Times New Roman"/>
          <w:bCs/>
          <w:sz w:val="24"/>
          <w:szCs w:val="24"/>
        </w:rPr>
        <w:t>нормативни актове</w:t>
      </w:r>
      <w:r w:rsidR="00CF7908" w:rsidRPr="00A17686">
        <w:rPr>
          <w:rFonts w:ascii="Times New Roman" w:hAnsi="Times New Roman" w:cs="Times New Roman"/>
          <w:bCs/>
          <w:sz w:val="24"/>
          <w:szCs w:val="24"/>
        </w:rPr>
        <w:t xml:space="preserve">, решенията на Общински съвет и заповедите на Кмета на </w:t>
      </w:r>
      <w:r w:rsidRPr="00A17686">
        <w:rPr>
          <w:rFonts w:ascii="Times New Roman" w:hAnsi="Times New Roman" w:cs="Times New Roman"/>
          <w:bCs/>
          <w:sz w:val="24"/>
          <w:szCs w:val="24"/>
        </w:rPr>
        <w:t>О</w:t>
      </w:r>
      <w:r w:rsidR="00CF7908" w:rsidRPr="00A17686">
        <w:rPr>
          <w:rFonts w:ascii="Times New Roman" w:hAnsi="Times New Roman" w:cs="Times New Roman"/>
          <w:bCs/>
          <w:sz w:val="24"/>
          <w:szCs w:val="24"/>
        </w:rPr>
        <w:t>б</w:t>
      </w:r>
      <w:r w:rsidRPr="00A17686">
        <w:rPr>
          <w:rFonts w:ascii="Times New Roman" w:hAnsi="Times New Roman" w:cs="Times New Roman"/>
          <w:bCs/>
          <w:sz w:val="24"/>
          <w:szCs w:val="24"/>
        </w:rPr>
        <w:t>щината или определен от него заместник кмет</w:t>
      </w:r>
      <w:r w:rsidR="00DE2D6A" w:rsidRPr="00A17686">
        <w:rPr>
          <w:rFonts w:ascii="Times New Roman" w:hAnsi="Times New Roman" w:cs="Times New Roman"/>
          <w:bCs/>
          <w:sz w:val="24"/>
          <w:szCs w:val="24"/>
        </w:rPr>
        <w:t>;</w:t>
      </w:r>
    </w:p>
    <w:p w:rsidR="005A6BDE" w:rsidRPr="00A17686" w:rsidRDefault="00DE2D6A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т</w:t>
      </w:r>
      <w:r w:rsidR="00DD7835" w:rsidRPr="00A17686">
        <w:rPr>
          <w:rFonts w:ascii="Times New Roman" w:hAnsi="Times New Roman" w:cs="Times New Roman"/>
          <w:bCs/>
          <w:sz w:val="24"/>
          <w:szCs w:val="24"/>
        </w:rPr>
        <w:t>.</w:t>
      </w:r>
      <w:r w:rsidRPr="00A17686">
        <w:rPr>
          <w:rFonts w:ascii="Times New Roman" w:hAnsi="Times New Roman" w:cs="Times New Roman"/>
          <w:bCs/>
          <w:sz w:val="24"/>
          <w:szCs w:val="24"/>
        </w:rPr>
        <w:t>2.</w:t>
      </w:r>
      <w:r w:rsidR="00D84F9B" w:rsidRPr="00A176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7686">
        <w:rPr>
          <w:rFonts w:ascii="Times New Roman" w:hAnsi="Times New Roman" w:cs="Times New Roman"/>
          <w:bCs/>
          <w:sz w:val="24"/>
          <w:szCs w:val="24"/>
        </w:rPr>
        <w:t xml:space="preserve"> Представлява Предприятието пред държавните и общински органи и институции, съдебните органи, банките, финансови и данъчни органи и учреждения, както и пред всички други юридически и физически лица;</w:t>
      </w:r>
    </w:p>
    <w:p w:rsidR="00DD7835" w:rsidRPr="00A17686" w:rsidRDefault="00DE2D6A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т</w:t>
      </w:r>
      <w:r w:rsidR="00DD7835" w:rsidRPr="00A17686">
        <w:rPr>
          <w:rFonts w:ascii="Times New Roman" w:hAnsi="Times New Roman" w:cs="Times New Roman"/>
          <w:bCs/>
          <w:sz w:val="24"/>
          <w:szCs w:val="24"/>
        </w:rPr>
        <w:t>.</w:t>
      </w:r>
      <w:r w:rsidRPr="00A17686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BD6C85" w:rsidRPr="00A17686">
        <w:rPr>
          <w:rFonts w:ascii="Times New Roman" w:hAnsi="Times New Roman" w:cs="Times New Roman"/>
          <w:bCs/>
          <w:sz w:val="24"/>
          <w:szCs w:val="24"/>
        </w:rPr>
        <w:t>Осъществява оперативното ръководство на дейността на Предприятието и периодично изготвя и представя на Кмета на Общината отчет за нея, а на шестмесечие, представя отчет и пред Общинския съвет;</w:t>
      </w:r>
    </w:p>
    <w:p w:rsidR="00BD6C85" w:rsidRPr="00A17686" w:rsidRDefault="00BD6C85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т.4. Осъществява общото ръководство и контрол при управлението на предоставеното на Предприятието имущество;</w:t>
      </w:r>
    </w:p>
    <w:p w:rsidR="00BD6C85" w:rsidRPr="00A17686" w:rsidRDefault="00BD6C85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 xml:space="preserve">т.5. Разработва и предлага за утвърждаване от Кмета на Община Пазарджик Правилник за вътрешния ред на предприятието, в който се съдържат </w:t>
      </w:r>
      <w:r w:rsidR="001B5079" w:rsidRPr="00A17686">
        <w:rPr>
          <w:rFonts w:ascii="Times New Roman" w:hAnsi="Times New Roman" w:cs="Times New Roman"/>
          <w:bCs/>
          <w:sz w:val="24"/>
          <w:szCs w:val="24"/>
        </w:rPr>
        <w:t>специфични разпоредби за организация на стопанската му дейност;</w:t>
      </w:r>
    </w:p>
    <w:p w:rsidR="001B5079" w:rsidRPr="00A17686" w:rsidRDefault="001B5079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 xml:space="preserve">т.6. Разработва и предлага на кмета на Община </w:t>
      </w:r>
      <w:r w:rsidR="0032564C" w:rsidRPr="00A17686">
        <w:rPr>
          <w:rFonts w:ascii="Times New Roman" w:hAnsi="Times New Roman" w:cs="Times New Roman"/>
          <w:bCs/>
          <w:sz w:val="24"/>
          <w:szCs w:val="24"/>
        </w:rPr>
        <w:t>П</w:t>
      </w:r>
      <w:r w:rsidRPr="00A17686">
        <w:rPr>
          <w:rFonts w:ascii="Times New Roman" w:hAnsi="Times New Roman" w:cs="Times New Roman"/>
          <w:bCs/>
          <w:sz w:val="24"/>
          <w:szCs w:val="24"/>
        </w:rPr>
        <w:t>азарджик за утвърждаване вътрешни правила за деловодната дейност и документооборота на Предприятието;</w:t>
      </w:r>
    </w:p>
    <w:p w:rsidR="001B5079" w:rsidRPr="00A17686" w:rsidRDefault="001B5079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т.7. Организира изготвянето, актуализирането и представянето на Кмета на Общината:</w:t>
      </w:r>
    </w:p>
    <w:p w:rsidR="001B5079" w:rsidRPr="00A17686" w:rsidRDefault="001B5079" w:rsidP="006012AD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проект на бюджет за съответната година (прогноза за очакваните приходи и необходимите разходи, свързани с дейността на Предприятието);</w:t>
      </w:r>
    </w:p>
    <w:p w:rsidR="001B5079" w:rsidRPr="00A17686" w:rsidRDefault="001B5079" w:rsidP="006012AD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периодични отчети за реализирани приходи от Предприятието</w:t>
      </w:r>
      <w:r w:rsidR="0098079C" w:rsidRPr="00A17686">
        <w:rPr>
          <w:rFonts w:ascii="Times New Roman" w:hAnsi="Times New Roman" w:cs="Times New Roman"/>
          <w:bCs/>
          <w:sz w:val="24"/>
          <w:szCs w:val="24"/>
        </w:rPr>
        <w:t xml:space="preserve"> в разпоредените срокове;</w:t>
      </w:r>
    </w:p>
    <w:p w:rsidR="0098079C" w:rsidRPr="00A17686" w:rsidRDefault="0098079C" w:rsidP="006012AD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длъжностното и поименно щатни разписания за утвърждаване от Кмета на Общината;</w:t>
      </w:r>
    </w:p>
    <w:p w:rsidR="0098079C" w:rsidRPr="00A17686" w:rsidRDefault="0098079C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т.8. Прави предложение пред Кмета на Община Пазарджик за провеждане на обществени поръчки, относими към предмета на дейност на Предприятието и съдейства за тяхното организиране.</w:t>
      </w:r>
    </w:p>
    <w:p w:rsidR="0098079C" w:rsidRPr="00A17686" w:rsidRDefault="0098079C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т.9. Изпълнява заповеди на Кмета, с които</w:t>
      </w:r>
      <w:r w:rsidR="002B6373" w:rsidRPr="00A17686">
        <w:rPr>
          <w:rFonts w:ascii="Times New Roman" w:hAnsi="Times New Roman" w:cs="Times New Roman"/>
          <w:bCs/>
          <w:sz w:val="24"/>
          <w:szCs w:val="24"/>
        </w:rPr>
        <w:t>;</w:t>
      </w:r>
    </w:p>
    <w:p w:rsidR="002B6373" w:rsidRPr="00A17686" w:rsidRDefault="0098079C" w:rsidP="006012AD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 xml:space="preserve">на Предприятието се предоставят безвъзмездно за управление и / или се отнема управлението /поради отпаднала необходимост/ </w:t>
      </w:r>
      <w:r w:rsidR="002B6373" w:rsidRPr="00A17686">
        <w:rPr>
          <w:rFonts w:ascii="Times New Roman" w:hAnsi="Times New Roman" w:cs="Times New Roman"/>
          <w:bCs/>
          <w:sz w:val="24"/>
          <w:szCs w:val="24"/>
        </w:rPr>
        <w:t>на недвижими имоти и/или вещи – общинска собственост, съобразно разпоредбите на ЗОС и Наредбата за общинската собственост;</w:t>
      </w:r>
    </w:p>
    <w:p w:rsidR="005513A5" w:rsidRPr="00A17686" w:rsidRDefault="002B6373" w:rsidP="006012AD">
      <w:pPr>
        <w:pStyle w:val="a4"/>
        <w:numPr>
          <w:ilvl w:val="1"/>
          <w:numId w:val="12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 xml:space="preserve">след оправомощаване, организира и провежда процедури за отдаване под наем на общинско имущество и сключва договори за отдаване под наем на имоти и вещи – общинска собственост, или за продажба на движими вещи, </w:t>
      </w:r>
      <w:r w:rsidR="005513A5" w:rsidRPr="00A17686">
        <w:rPr>
          <w:rFonts w:ascii="Times New Roman" w:hAnsi="Times New Roman" w:cs="Times New Roman"/>
          <w:bCs/>
          <w:sz w:val="24"/>
          <w:szCs w:val="24"/>
        </w:rPr>
        <w:t>предоставени на Предприятието за управление, при спазване разпоредбите на ЗОС и Наредбата за общинската собственост;</w:t>
      </w:r>
    </w:p>
    <w:p w:rsidR="00E05AC4" w:rsidRPr="00160802" w:rsidRDefault="005513A5" w:rsidP="006012A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17686">
        <w:rPr>
          <w:rFonts w:ascii="Times New Roman" w:hAnsi="Times New Roman" w:cs="Times New Roman"/>
          <w:bCs/>
          <w:sz w:val="24"/>
          <w:szCs w:val="24"/>
        </w:rPr>
        <w:t>т.10.</w:t>
      </w:r>
      <w:r w:rsidR="009D1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06B1" w:rsidRPr="00A17686">
        <w:rPr>
          <w:rFonts w:ascii="Times New Roman" w:hAnsi="Times New Roman" w:cs="Times New Roman"/>
          <w:bCs/>
          <w:sz w:val="24"/>
          <w:szCs w:val="24"/>
        </w:rPr>
        <w:t>Сключва, изменя и прекратява трудовите договори на работещите в Предприятието при спазване изискванията на Кодекса на труда, Вътрешните правила за дейността му и други действащи нормативни актове.</w:t>
      </w:r>
    </w:p>
    <w:p w:rsidR="00E05AC4" w:rsidRPr="00160802" w:rsidRDefault="00E05AC4" w:rsidP="0034661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E05AC4">
        <w:rPr>
          <w:rFonts w:ascii="Times New Roman" w:eastAsia="Times New Roman" w:hAnsi="Times New Roman" w:cs="Times New Roman"/>
          <w:sz w:val="24"/>
          <w:szCs w:val="24"/>
          <w:lang w:eastAsia="bg-BG"/>
        </w:rPr>
        <w:t>т.11. Налага дисциплинарни наказания и извършва всякаква друга дейност в качеството на работодател по смисъла на Кодекса на труда.</w:t>
      </w:r>
    </w:p>
    <w:p w:rsidR="00E05AC4" w:rsidRPr="00160802" w:rsidRDefault="00E05AC4" w:rsidP="00346615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05AC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т.12. Изпълнява и други служебни задачи, възложени му от Кмета на община Пазарджик, зам.-кметове и Секретаря на Общината.</w:t>
      </w:r>
    </w:p>
    <w:p w:rsidR="00E05AC4" w:rsidRPr="00160802" w:rsidRDefault="00E05AC4" w:rsidP="00A17686">
      <w:pPr>
        <w:spacing w:after="0"/>
        <w:ind w:firstLine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5B06B1" w:rsidRPr="00160802" w:rsidRDefault="005B06B1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  <w:lang w:val="ru-RU"/>
        </w:rPr>
      </w:pPr>
      <w:r w:rsidRPr="009D16D0">
        <w:rPr>
          <w:b/>
          <w:bCs/>
          <w:color w:val="000000"/>
        </w:rPr>
        <w:t>V.</w:t>
      </w:r>
      <w:r w:rsidRPr="009D16D0">
        <w:rPr>
          <w:rStyle w:val="apple-converted-space"/>
          <w:rFonts w:eastAsiaTheme="majorEastAsia"/>
          <w:color w:val="000000"/>
        </w:rPr>
        <w:t> </w:t>
      </w:r>
      <w:r w:rsidRPr="009D16D0">
        <w:rPr>
          <w:b/>
          <w:bCs/>
          <w:color w:val="000000"/>
        </w:rPr>
        <w:t>Финансиране на предприятието</w:t>
      </w:r>
    </w:p>
    <w:p w:rsidR="009D16D0" w:rsidRPr="00160802" w:rsidRDefault="009D16D0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  <w:lang w:val="ru-RU"/>
        </w:rPr>
      </w:pPr>
    </w:p>
    <w:p w:rsidR="005B06B1" w:rsidRPr="009D16D0" w:rsidRDefault="005B06B1" w:rsidP="005B06B1">
      <w:pPr>
        <w:spacing w:before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3466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D16D0">
        <w:rPr>
          <w:rFonts w:ascii="Times New Roman" w:hAnsi="Times New Roman" w:cs="Times New Roman"/>
          <w:sz w:val="24"/>
          <w:szCs w:val="24"/>
        </w:rPr>
        <w:t xml:space="preserve"> Предприятието е местна дейност и разполага с бюджет по смисъла на Закона за публичните финанси.</w:t>
      </w:r>
    </w:p>
    <w:p w:rsidR="005B06B1" w:rsidRPr="009D16D0" w:rsidRDefault="005B06B1" w:rsidP="005B06B1">
      <w:pPr>
        <w:spacing w:before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3466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D16D0">
        <w:rPr>
          <w:rFonts w:ascii="Times New Roman" w:hAnsi="Times New Roman" w:cs="Times New Roman"/>
          <w:sz w:val="24"/>
          <w:szCs w:val="24"/>
        </w:rPr>
        <w:t xml:space="preserve"> Директорът на Предприятието е второстепенен разпоредител с бюджет.</w:t>
      </w:r>
    </w:p>
    <w:p w:rsidR="005B06B1" w:rsidRPr="009D16D0" w:rsidRDefault="005B06B1" w:rsidP="005B06B1">
      <w:pPr>
        <w:tabs>
          <w:tab w:val="left" w:pos="851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="003466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D16D0">
        <w:rPr>
          <w:rFonts w:ascii="Times New Roman" w:hAnsi="Times New Roman" w:cs="Times New Roman"/>
          <w:sz w:val="24"/>
          <w:szCs w:val="24"/>
        </w:rPr>
        <w:t xml:space="preserve"> Предприятието се финансира от бюджета на Община Пазарджик в рамките на утвърдения бюджет за годината. Промените по бюджета на Предприятието се извършват при спазване на условията в чл. 124 и чл. 125 от Закона за публичните финанси.</w:t>
      </w:r>
    </w:p>
    <w:p w:rsidR="005B06B1" w:rsidRPr="009D16D0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rPr>
          <w:color w:val="000000"/>
        </w:rPr>
      </w:pPr>
      <w:r w:rsidRPr="009D16D0">
        <w:rPr>
          <w:b/>
          <w:bCs/>
          <w:color w:val="000000"/>
        </w:rPr>
        <w:t>Чл. 11</w:t>
      </w:r>
      <w:r w:rsidR="00346615">
        <w:rPr>
          <w:b/>
          <w:bCs/>
          <w:color w:val="000000"/>
        </w:rPr>
        <w:t>.</w:t>
      </w:r>
      <w:r w:rsidRPr="009D16D0">
        <w:rPr>
          <w:b/>
          <w:bCs/>
          <w:color w:val="000000"/>
        </w:rPr>
        <w:t xml:space="preserve"> </w:t>
      </w:r>
      <w:r w:rsidRPr="009D16D0">
        <w:rPr>
          <w:color w:val="000000"/>
        </w:rPr>
        <w:t>Актуализации в одобрения бюджет се извършват от Общински съвет Пазарджик.</w:t>
      </w:r>
    </w:p>
    <w:p w:rsidR="005B06B1" w:rsidRPr="009D16D0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5B06B1" w:rsidRPr="009D16D0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rPr>
          <w:color w:val="000000"/>
        </w:rPr>
      </w:pPr>
      <w:r w:rsidRPr="009D16D0">
        <w:rPr>
          <w:b/>
          <w:bCs/>
          <w:color w:val="000000"/>
        </w:rPr>
        <w:t>Чл.</w:t>
      </w:r>
      <w:r w:rsidR="00E05AC4" w:rsidRPr="00160802">
        <w:rPr>
          <w:b/>
          <w:bCs/>
          <w:color w:val="000000"/>
          <w:lang w:val="ru-RU"/>
        </w:rPr>
        <w:t xml:space="preserve"> </w:t>
      </w:r>
      <w:r w:rsidRPr="009D16D0">
        <w:rPr>
          <w:b/>
          <w:bCs/>
          <w:color w:val="000000"/>
        </w:rPr>
        <w:t>12</w:t>
      </w:r>
      <w:r w:rsidR="00346615">
        <w:rPr>
          <w:b/>
          <w:bCs/>
          <w:color w:val="000000"/>
        </w:rPr>
        <w:t>.</w:t>
      </w:r>
      <w:r w:rsidRPr="009D16D0">
        <w:rPr>
          <w:rStyle w:val="apple-converted-space"/>
          <w:rFonts w:eastAsiaTheme="majorEastAsia"/>
          <w:color w:val="000000"/>
        </w:rPr>
        <w:t> </w:t>
      </w:r>
      <w:r w:rsidRPr="009D16D0">
        <w:rPr>
          <w:color w:val="000000"/>
        </w:rPr>
        <w:t>Предприятието води счетоводна отчетност съгласно Закона за счетоводството и свързаните с него нормативни актове.</w:t>
      </w:r>
    </w:p>
    <w:p w:rsidR="005B06B1" w:rsidRPr="009D16D0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rPr>
          <w:color w:val="000000"/>
        </w:rPr>
      </w:pPr>
    </w:p>
    <w:p w:rsidR="005B06B1" w:rsidRPr="009D16D0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</w:pPr>
      <w:r w:rsidRPr="009D16D0">
        <w:rPr>
          <w:b/>
          <w:bCs/>
        </w:rPr>
        <w:t>Чл. 13</w:t>
      </w:r>
      <w:r w:rsidR="00346615">
        <w:rPr>
          <w:b/>
          <w:bCs/>
        </w:rPr>
        <w:t>.</w:t>
      </w:r>
      <w:r w:rsidRPr="009D16D0">
        <w:t xml:space="preserve"> Предприятието съставя тримесечни и годишни финансови отчети, както и всички останали отчетни форми и документи, изисквани от първостепенния разпоредител – Община Пазарджик.</w:t>
      </w:r>
    </w:p>
    <w:p w:rsidR="005B06B1" w:rsidRPr="009D16D0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</w:pPr>
    </w:p>
    <w:p w:rsidR="005B06B1" w:rsidRPr="009D16D0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</w:pPr>
      <w:r w:rsidRPr="009D16D0">
        <w:rPr>
          <w:b/>
          <w:bCs/>
        </w:rPr>
        <w:t>Чл. 14</w:t>
      </w:r>
      <w:r w:rsidR="00346615">
        <w:rPr>
          <w:b/>
          <w:bCs/>
        </w:rPr>
        <w:t>.</w:t>
      </w:r>
      <w:r w:rsidRPr="009D16D0">
        <w:t xml:space="preserve"> Източници на приходи на общинското предприятие са:</w:t>
      </w:r>
    </w:p>
    <w:p w:rsidR="005B06B1" w:rsidRPr="009D16D0" w:rsidRDefault="005B06B1" w:rsidP="009D16D0">
      <w:pPr>
        <w:tabs>
          <w:tab w:val="left" w:pos="851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sz w:val="24"/>
          <w:szCs w:val="24"/>
        </w:rPr>
        <w:t>1. Приходи от дейността;</w:t>
      </w:r>
    </w:p>
    <w:p w:rsidR="005B06B1" w:rsidRPr="009D16D0" w:rsidRDefault="005B06B1" w:rsidP="009D16D0">
      <w:pPr>
        <w:tabs>
          <w:tab w:val="left" w:pos="851"/>
        </w:tabs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sz w:val="24"/>
          <w:szCs w:val="24"/>
        </w:rPr>
        <w:t>2. Приходи от наем на общинското имущество;</w:t>
      </w:r>
    </w:p>
    <w:p w:rsidR="005B06B1" w:rsidRPr="009D16D0" w:rsidRDefault="005B06B1" w:rsidP="009D16D0">
      <w:pPr>
        <w:tabs>
          <w:tab w:val="left" w:pos="851"/>
        </w:tabs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sz w:val="24"/>
          <w:szCs w:val="24"/>
        </w:rPr>
        <w:t>3. Такси по ЗМДТ;</w:t>
      </w:r>
    </w:p>
    <w:p w:rsidR="005B06B1" w:rsidRPr="009D16D0" w:rsidRDefault="005B06B1" w:rsidP="009D16D0">
      <w:pPr>
        <w:tabs>
          <w:tab w:val="left" w:pos="851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sz w:val="24"/>
          <w:szCs w:val="24"/>
        </w:rPr>
        <w:t>4. Средства предоставени от общинския бюджет;</w:t>
      </w:r>
    </w:p>
    <w:p w:rsidR="005B06B1" w:rsidRPr="009D16D0" w:rsidRDefault="005B06B1" w:rsidP="009D16D0">
      <w:pPr>
        <w:tabs>
          <w:tab w:val="left" w:pos="851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sz w:val="24"/>
          <w:szCs w:val="24"/>
        </w:rPr>
        <w:t>5. Други приходи.</w:t>
      </w:r>
    </w:p>
    <w:p w:rsidR="005B06B1" w:rsidRPr="009D16D0" w:rsidRDefault="005B06B1" w:rsidP="005B06B1">
      <w:pPr>
        <w:tabs>
          <w:tab w:val="left" w:pos="851"/>
        </w:tabs>
        <w:spacing w:before="240"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b/>
          <w:bCs/>
          <w:sz w:val="24"/>
          <w:szCs w:val="24"/>
        </w:rPr>
        <w:t>Чл. 15</w:t>
      </w:r>
      <w:r w:rsidR="003466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D16D0">
        <w:rPr>
          <w:rFonts w:ascii="Times New Roman" w:hAnsi="Times New Roman" w:cs="Times New Roman"/>
          <w:sz w:val="24"/>
          <w:szCs w:val="24"/>
        </w:rPr>
        <w:t xml:space="preserve"> Предприятието няма право да разходва приходите, придобити осъществяваната от него стопанска дейност. В тридневен срок приходите от стопанската дейност се превеждат по бюджетната сметка и съответния приходен БИН на Община Пазарджик.</w:t>
      </w:r>
    </w:p>
    <w:p w:rsidR="005B06B1" w:rsidRPr="009D16D0" w:rsidRDefault="005B06B1" w:rsidP="005B06B1">
      <w:pPr>
        <w:tabs>
          <w:tab w:val="left" w:pos="851"/>
        </w:tabs>
        <w:spacing w:before="120"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6D0">
        <w:rPr>
          <w:rFonts w:ascii="Times New Roman" w:hAnsi="Times New Roman" w:cs="Times New Roman"/>
          <w:b/>
          <w:bCs/>
          <w:sz w:val="24"/>
          <w:szCs w:val="24"/>
        </w:rPr>
        <w:t>Чл. 16</w:t>
      </w:r>
      <w:r w:rsidR="003466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D16D0">
        <w:rPr>
          <w:rFonts w:ascii="Times New Roman" w:hAnsi="Times New Roman" w:cs="Times New Roman"/>
          <w:sz w:val="24"/>
          <w:szCs w:val="24"/>
        </w:rPr>
        <w:t xml:space="preserve"> Общинското предприятие извършва разходи за осъществяване на дейността си и за управление на предоставеното общинско имущество.</w:t>
      </w:r>
    </w:p>
    <w:p w:rsidR="005B06B1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 xml:space="preserve">Чл. </w:t>
      </w:r>
      <w:r>
        <w:rPr>
          <w:b/>
          <w:bCs/>
          <w:color w:val="000000"/>
        </w:rPr>
        <w:t>17</w:t>
      </w:r>
      <w:r w:rsidR="00346615">
        <w:rPr>
          <w:b/>
          <w:bCs/>
          <w:color w:val="000000"/>
        </w:rPr>
        <w:t>.</w:t>
      </w:r>
      <w:r w:rsidRPr="00E634AA">
        <w:rPr>
          <w:rStyle w:val="apple-converted-space"/>
          <w:rFonts w:eastAsiaTheme="majorEastAsia"/>
          <w:color w:val="000000"/>
        </w:rPr>
        <w:t> </w:t>
      </w:r>
      <w:r w:rsidRPr="00E634AA">
        <w:rPr>
          <w:color w:val="000000"/>
        </w:rPr>
        <w:t>Бюджетните средства се използват само по предназначение, съгласно одобрения от Общинския съвет бюджет на Предприятието за съответната година.</w:t>
      </w:r>
    </w:p>
    <w:p w:rsidR="005B06B1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rPr>
          <w:color w:val="000000"/>
        </w:rPr>
      </w:pPr>
    </w:p>
    <w:p w:rsidR="005B06B1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</w:pPr>
      <w:r w:rsidRPr="000843F1">
        <w:rPr>
          <w:b/>
          <w:bCs/>
        </w:rPr>
        <w:t xml:space="preserve">Чл. </w:t>
      </w:r>
      <w:r>
        <w:rPr>
          <w:b/>
          <w:bCs/>
        </w:rPr>
        <w:t>18</w:t>
      </w:r>
      <w:r w:rsidR="00346615">
        <w:rPr>
          <w:b/>
          <w:bCs/>
        </w:rPr>
        <w:t>.</w:t>
      </w:r>
      <w:r w:rsidRPr="000843F1">
        <w:t xml:space="preserve"> Платежните документи се подписват от директора на предприятието и от главния счетоводител на предприятието.</w:t>
      </w:r>
    </w:p>
    <w:p w:rsidR="005B06B1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</w:pPr>
    </w:p>
    <w:p w:rsidR="005B06B1" w:rsidRPr="00894C18" w:rsidRDefault="005B06B1" w:rsidP="005B06B1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rPr>
          <w:color w:val="000000"/>
        </w:rPr>
      </w:pPr>
      <w:r w:rsidRPr="000843F1">
        <w:rPr>
          <w:b/>
          <w:bCs/>
        </w:rPr>
        <w:lastRenderedPageBreak/>
        <w:t xml:space="preserve">Чл. </w:t>
      </w:r>
      <w:r>
        <w:rPr>
          <w:b/>
          <w:bCs/>
        </w:rPr>
        <w:t>19</w:t>
      </w:r>
      <w:r w:rsidR="00346615">
        <w:rPr>
          <w:b/>
          <w:bCs/>
        </w:rPr>
        <w:t>.</w:t>
      </w:r>
      <w:r>
        <w:t xml:space="preserve"> </w:t>
      </w:r>
      <w:r w:rsidRPr="000843F1">
        <w:t>Главният счетоводител на предприятието отговаря за вярното, точно и своевременно отразяване на счетоводните записвания на стопанските операции на предприятието.</w:t>
      </w:r>
    </w:p>
    <w:p w:rsidR="005B06B1" w:rsidRPr="00D53C1A" w:rsidRDefault="005B06B1" w:rsidP="005B06B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r w:rsidRPr="00E634AA">
        <w:rPr>
          <w:b/>
          <w:bCs/>
          <w:color w:val="000000"/>
        </w:rPr>
        <w:t>VI.</w:t>
      </w:r>
      <w:r w:rsidRPr="00E634AA">
        <w:rPr>
          <w:rStyle w:val="apple-converted-space"/>
          <w:rFonts w:eastAsiaTheme="majorEastAsia"/>
          <w:color w:val="000000"/>
        </w:rPr>
        <w:t> </w:t>
      </w:r>
      <w:r>
        <w:rPr>
          <w:b/>
          <w:bCs/>
          <w:color w:val="000000"/>
        </w:rPr>
        <w:t>Общинско имущество, предоставено за управление</w:t>
      </w: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 xml:space="preserve">Чл. </w:t>
      </w:r>
      <w:r>
        <w:rPr>
          <w:b/>
          <w:bCs/>
          <w:color w:val="000000"/>
        </w:rPr>
        <w:t>20</w:t>
      </w:r>
      <w:r w:rsidR="00346615">
        <w:rPr>
          <w:b/>
          <w:bCs/>
          <w:color w:val="000000"/>
        </w:rPr>
        <w:t>.</w:t>
      </w:r>
      <w:r w:rsidRPr="00E634AA">
        <w:rPr>
          <w:b/>
          <w:bCs/>
          <w:color w:val="000000"/>
        </w:rPr>
        <w:t xml:space="preserve"> </w:t>
      </w:r>
      <w:r w:rsidRPr="00E634AA"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 xml:space="preserve">Предоставеното за управление на Предприятието общинско имущество /собственост на Община Пазарджик/ е подробно описано в </w:t>
      </w:r>
      <w:r w:rsidRPr="00E634AA">
        <w:rPr>
          <w:color w:val="000000"/>
        </w:rPr>
        <w:t>Приложение №</w:t>
      </w:r>
      <w:r>
        <w:rPr>
          <w:color w:val="000000"/>
        </w:rPr>
        <w:t>2, представляващо неразделна част от настоящия Правилник.</w:t>
      </w:r>
      <w:r w:rsidRPr="00E634AA">
        <w:rPr>
          <w:bCs/>
          <w:color w:val="000000"/>
        </w:rPr>
        <w:t xml:space="preserve"> </w:t>
      </w:r>
    </w:p>
    <w:p w:rsidR="005B06B1" w:rsidRDefault="005B06B1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5B06B1" w:rsidRPr="00160802" w:rsidRDefault="005B06B1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  <w:lang w:val="ru-RU"/>
        </w:rPr>
      </w:pPr>
      <w:r w:rsidRPr="00E634AA">
        <w:rPr>
          <w:b/>
          <w:bCs/>
          <w:color w:val="000000"/>
        </w:rPr>
        <w:t>V</w:t>
      </w:r>
      <w:r w:rsidRPr="00A9473E">
        <w:rPr>
          <w:b/>
          <w:bCs/>
          <w:color w:val="000000"/>
        </w:rPr>
        <w:t>ІІ.</w:t>
      </w:r>
      <w:r>
        <w:rPr>
          <w:b/>
          <w:bCs/>
          <w:color w:val="000000"/>
        </w:rPr>
        <w:t xml:space="preserve"> </w:t>
      </w:r>
      <w:r w:rsidRPr="00A9473E">
        <w:rPr>
          <w:b/>
          <w:bCs/>
          <w:color w:val="000000"/>
        </w:rPr>
        <w:t>Допълнителни разпоредби</w:t>
      </w:r>
    </w:p>
    <w:p w:rsidR="00636317" w:rsidRPr="00160802" w:rsidRDefault="00636317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  <w:lang w:val="ru-RU"/>
        </w:rPr>
      </w:pPr>
    </w:p>
    <w:p w:rsidR="005B06B1" w:rsidRPr="00636317" w:rsidRDefault="005B06B1" w:rsidP="00636317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317">
        <w:rPr>
          <w:rFonts w:ascii="Times New Roman" w:hAnsi="Times New Roman" w:cs="Times New Roman"/>
          <w:b/>
          <w:bCs/>
          <w:sz w:val="24"/>
          <w:szCs w:val="24"/>
        </w:rPr>
        <w:t>§1</w:t>
      </w:r>
      <w:r w:rsidRPr="00636317">
        <w:rPr>
          <w:rFonts w:ascii="Times New Roman" w:hAnsi="Times New Roman" w:cs="Times New Roman"/>
          <w:sz w:val="24"/>
          <w:szCs w:val="24"/>
        </w:rPr>
        <w:t>. (1) При промяна в обстоятелствата, подлежащи на вписване в Публичния регистър на общинските предприятия, Директорът на Предприятието предоставя на отговорното структурно звено на Община Пазарджик документи и информация, отразяващи настъпилите промени.</w:t>
      </w:r>
    </w:p>
    <w:p w:rsidR="005B06B1" w:rsidRPr="00636317" w:rsidRDefault="005B06B1" w:rsidP="00636317">
      <w:pPr>
        <w:spacing w:before="24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317">
        <w:rPr>
          <w:rFonts w:ascii="Times New Roman" w:hAnsi="Times New Roman" w:cs="Times New Roman"/>
          <w:sz w:val="24"/>
          <w:szCs w:val="24"/>
        </w:rPr>
        <w:t>(2) При възникване на обстоятелства, изискващи промяна в Правилника за устройството и дейността на Предприятието, Директорът отправя до общинската администрация мотивирано предложение за промяна на същия.</w:t>
      </w:r>
    </w:p>
    <w:p w:rsidR="00D53C1A" w:rsidRPr="00D53C1A" w:rsidRDefault="00D53C1A" w:rsidP="00D53C1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B06B1" w:rsidRDefault="005B06B1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  <w:r w:rsidRPr="00E634AA">
        <w:rPr>
          <w:b/>
          <w:bCs/>
          <w:color w:val="000000"/>
        </w:rPr>
        <w:t>VIIІ.</w:t>
      </w:r>
      <w:r w:rsidRPr="00E634AA">
        <w:rPr>
          <w:rStyle w:val="apple-converted-space"/>
          <w:rFonts w:eastAsiaTheme="majorEastAsia"/>
          <w:color w:val="000000"/>
        </w:rPr>
        <w:t> </w:t>
      </w:r>
      <w:r w:rsidRPr="00E634AA">
        <w:rPr>
          <w:b/>
          <w:bCs/>
          <w:color w:val="000000"/>
        </w:rPr>
        <w:t>Заключителни разпоредби</w:t>
      </w: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</w:p>
    <w:p w:rsidR="005B06B1" w:rsidRDefault="005B06B1" w:rsidP="005B06B1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E634AA">
        <w:rPr>
          <w:b/>
          <w:color w:val="000000"/>
        </w:rPr>
        <w:t>§1.</w:t>
      </w:r>
      <w:r w:rsidRPr="00E634AA">
        <w:rPr>
          <w:color w:val="000000"/>
        </w:rPr>
        <w:t xml:space="preserve"> Този </w:t>
      </w:r>
      <w:r>
        <w:rPr>
          <w:color w:val="000000"/>
        </w:rPr>
        <w:t>П</w:t>
      </w:r>
      <w:r w:rsidRPr="00E634AA">
        <w:rPr>
          <w:color w:val="000000"/>
        </w:rPr>
        <w:t xml:space="preserve">равилник се приема на основание чл. 52 ал. 3 от Закона за Общинската собственост и </w:t>
      </w:r>
      <w:r w:rsidRPr="000843F1">
        <w:t xml:space="preserve">Наредбата за създаване, управление и контрол върху дейността на общинските предприятия </w:t>
      </w:r>
      <w:r>
        <w:t>към</w:t>
      </w:r>
      <w:r w:rsidRPr="000843F1">
        <w:t xml:space="preserve"> община П</w:t>
      </w:r>
      <w:r>
        <w:t>азарджик.</w:t>
      </w: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t>§2.</w:t>
      </w:r>
      <w:r w:rsidRPr="00E634AA">
        <w:rPr>
          <w:color w:val="000000"/>
        </w:rPr>
        <w:t xml:space="preserve"> Правилникът е приет от Общински съвет Пазарджик с Решение № </w:t>
      </w:r>
      <w:r w:rsidR="00346615">
        <w:rPr>
          <w:color w:val="000000"/>
        </w:rPr>
        <w:t>104</w:t>
      </w:r>
      <w:r w:rsidRPr="00E634AA">
        <w:rPr>
          <w:color w:val="000000"/>
        </w:rPr>
        <w:t>/</w:t>
      </w:r>
      <w:r w:rsidR="00813DF1">
        <w:rPr>
          <w:color w:val="000000"/>
        </w:rPr>
        <w:t>8</w:t>
      </w:r>
      <w:r w:rsidR="00346615">
        <w:rPr>
          <w:color w:val="000000"/>
        </w:rPr>
        <w:t>.0</w:t>
      </w:r>
      <w:r w:rsidR="00813DF1">
        <w:rPr>
          <w:color w:val="000000"/>
        </w:rPr>
        <w:t>5</w:t>
      </w:r>
      <w:r w:rsidR="00346615">
        <w:rPr>
          <w:color w:val="000000"/>
        </w:rPr>
        <w:t>.2025</w:t>
      </w:r>
      <w:r w:rsidRPr="00E634AA">
        <w:rPr>
          <w:color w:val="000000"/>
        </w:rPr>
        <w:t xml:space="preserve"> г.</w:t>
      </w:r>
      <w:r>
        <w:rPr>
          <w:color w:val="000000"/>
        </w:rPr>
        <w:t xml:space="preserve">, взето с Протокол </w:t>
      </w:r>
      <w:r w:rsidRPr="00E634AA">
        <w:rPr>
          <w:color w:val="000000"/>
        </w:rPr>
        <w:t xml:space="preserve">№ </w:t>
      </w:r>
      <w:r w:rsidR="00346615">
        <w:rPr>
          <w:color w:val="000000"/>
        </w:rPr>
        <w:t>5</w:t>
      </w:r>
      <w:r w:rsidRPr="00E634AA">
        <w:rPr>
          <w:color w:val="000000"/>
        </w:rPr>
        <w:t>/</w:t>
      </w:r>
      <w:r w:rsidR="00813DF1">
        <w:rPr>
          <w:color w:val="000000"/>
        </w:rPr>
        <w:t>8</w:t>
      </w:r>
      <w:r w:rsidR="00346615">
        <w:rPr>
          <w:color w:val="000000"/>
        </w:rPr>
        <w:t>.0</w:t>
      </w:r>
      <w:r w:rsidR="00813DF1">
        <w:rPr>
          <w:color w:val="000000"/>
        </w:rPr>
        <w:t>5</w:t>
      </w:r>
      <w:r w:rsidR="00346615">
        <w:rPr>
          <w:color w:val="000000"/>
        </w:rPr>
        <w:t>.2025</w:t>
      </w:r>
      <w:r w:rsidRPr="00E634AA">
        <w:rPr>
          <w:color w:val="000000"/>
        </w:rPr>
        <w:t xml:space="preserve"> г.</w:t>
      </w: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5B06B1" w:rsidRDefault="005B06B1" w:rsidP="005B06B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t>§3.</w:t>
      </w:r>
      <w:r w:rsidRPr="00E634AA">
        <w:rPr>
          <w:color w:val="000000"/>
        </w:rPr>
        <w:t xml:space="preserve"> За неуредените в този Правилник случаи се прилагат разпоредбите на действащото законодателство в Република България, в т.ч. и актовете на органите на местно самоуправление на територията на Община Пазарджик.</w:t>
      </w: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5B06B1" w:rsidRPr="00E634AA" w:rsidRDefault="005B06B1" w:rsidP="005B06B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t>§4.</w:t>
      </w:r>
      <w:r w:rsidRPr="00E634AA">
        <w:rPr>
          <w:bCs/>
          <w:color w:val="000000"/>
        </w:rPr>
        <w:t xml:space="preserve"> Общинският съвет възлага на </w:t>
      </w:r>
      <w:r>
        <w:rPr>
          <w:bCs/>
          <w:color w:val="000000"/>
        </w:rPr>
        <w:t>К</w:t>
      </w:r>
      <w:r w:rsidRPr="00E634AA">
        <w:rPr>
          <w:bCs/>
          <w:color w:val="000000"/>
        </w:rPr>
        <w:t xml:space="preserve">мета на </w:t>
      </w:r>
      <w:r>
        <w:rPr>
          <w:bCs/>
          <w:color w:val="000000"/>
        </w:rPr>
        <w:t>О</w:t>
      </w:r>
      <w:r w:rsidRPr="00E634AA">
        <w:rPr>
          <w:bCs/>
          <w:color w:val="000000"/>
        </w:rPr>
        <w:t>бщина</w:t>
      </w:r>
      <w:r>
        <w:rPr>
          <w:bCs/>
          <w:color w:val="000000"/>
        </w:rPr>
        <w:t xml:space="preserve"> Пазарджик</w:t>
      </w:r>
      <w:r w:rsidRPr="00E634AA">
        <w:rPr>
          <w:bCs/>
          <w:color w:val="000000"/>
        </w:rPr>
        <w:t xml:space="preserve"> да създаде организация по приемане и предаване на ДМА за отговорно пазене, което да се удостовери с приемо-предавателни протоколи.</w:t>
      </w:r>
    </w:p>
    <w:p w:rsidR="00E76B8B" w:rsidRDefault="00E76B8B" w:rsidP="008303B9">
      <w:pPr>
        <w:rPr>
          <w:rFonts w:ascii="Times New Roman" w:hAnsi="Times New Roman" w:cs="Times New Roman"/>
          <w:sz w:val="24"/>
          <w:szCs w:val="24"/>
        </w:rPr>
      </w:pPr>
    </w:p>
    <w:p w:rsidR="00E76B8B" w:rsidRDefault="00E76B8B" w:rsidP="005B06B1">
      <w:pPr>
        <w:rPr>
          <w:rFonts w:ascii="Times New Roman" w:hAnsi="Times New Roman" w:cs="Times New Roman"/>
          <w:b/>
          <w:sz w:val="24"/>
          <w:szCs w:val="24"/>
        </w:rPr>
      </w:pPr>
      <w:r w:rsidRPr="00D53C1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36317" w:rsidRPr="00160802" w:rsidRDefault="00636317" w:rsidP="005B06B1">
      <w:pPr>
        <w:ind w:left="7080"/>
        <w:jc w:val="both"/>
        <w:rPr>
          <w:b/>
          <w:i/>
          <w:iCs/>
          <w:u w:val="single"/>
          <w:lang w:val="ru-RU"/>
        </w:rPr>
      </w:pPr>
    </w:p>
    <w:p w:rsidR="00636317" w:rsidRPr="00160802" w:rsidRDefault="00636317" w:rsidP="005B06B1">
      <w:pPr>
        <w:ind w:left="7080"/>
        <w:jc w:val="both"/>
        <w:rPr>
          <w:b/>
          <w:i/>
          <w:iCs/>
          <w:u w:val="single"/>
          <w:lang w:val="ru-RU"/>
        </w:rPr>
      </w:pPr>
    </w:p>
    <w:p w:rsidR="00636317" w:rsidRPr="00160802" w:rsidRDefault="00636317" w:rsidP="005B06B1">
      <w:pPr>
        <w:ind w:left="7080"/>
        <w:jc w:val="both"/>
        <w:rPr>
          <w:b/>
          <w:i/>
          <w:iCs/>
          <w:u w:val="single"/>
          <w:lang w:val="ru-RU"/>
        </w:rPr>
      </w:pPr>
    </w:p>
    <w:p w:rsidR="00346615" w:rsidRDefault="00346615" w:rsidP="005B06B1">
      <w:pPr>
        <w:ind w:left="7080"/>
        <w:jc w:val="both"/>
        <w:rPr>
          <w:rFonts w:ascii="Times New Roman" w:hAnsi="Times New Roman" w:cs="Times New Roman"/>
          <w:b/>
          <w:i/>
          <w:iCs/>
          <w:u w:val="single"/>
        </w:rPr>
      </w:pPr>
    </w:p>
    <w:p w:rsidR="005B06B1" w:rsidRPr="002F0996" w:rsidRDefault="005B06B1" w:rsidP="005B06B1">
      <w:pPr>
        <w:ind w:left="7080"/>
        <w:jc w:val="both"/>
        <w:rPr>
          <w:rFonts w:ascii="Times New Roman" w:hAnsi="Times New Roman" w:cs="Times New Roman"/>
          <w:b/>
          <w:i/>
          <w:iCs/>
          <w:u w:val="single"/>
        </w:rPr>
      </w:pPr>
      <w:r w:rsidRPr="002F0996">
        <w:rPr>
          <w:rFonts w:ascii="Times New Roman" w:hAnsi="Times New Roman" w:cs="Times New Roman"/>
          <w:b/>
          <w:i/>
          <w:iCs/>
          <w:u w:val="single"/>
        </w:rPr>
        <w:lastRenderedPageBreak/>
        <w:t>Приложение № 1</w:t>
      </w:r>
    </w:p>
    <w:p w:rsidR="005B06B1" w:rsidRPr="002F0996" w:rsidRDefault="005B06B1" w:rsidP="005B06B1">
      <w:pPr>
        <w:ind w:firstLine="5760"/>
        <w:rPr>
          <w:rFonts w:ascii="Times New Roman" w:hAnsi="Times New Roman" w:cs="Times New Roman"/>
          <w:color w:val="000000"/>
        </w:rPr>
      </w:pPr>
    </w:p>
    <w:p w:rsidR="005B06B1" w:rsidRPr="002F0996" w:rsidRDefault="005B06B1" w:rsidP="006B08DC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2F0996">
        <w:rPr>
          <w:rFonts w:ascii="Times New Roman" w:hAnsi="Times New Roman" w:cs="Times New Roman"/>
          <w:b/>
          <w:bCs/>
          <w:color w:val="000000"/>
        </w:rPr>
        <w:t>ОРГАНИЗАЦИОННА СТРУКТУРА НА ОП „ОБРЕДНИ ДЕЙНОСТИ</w:t>
      </w:r>
      <w:r w:rsidR="006B08DC" w:rsidRPr="002F0996">
        <w:rPr>
          <w:rFonts w:ascii="Times New Roman" w:hAnsi="Times New Roman" w:cs="Times New Roman"/>
          <w:b/>
          <w:bCs/>
          <w:color w:val="000000"/>
        </w:rPr>
        <w:t>“</w:t>
      </w:r>
    </w:p>
    <w:p w:rsidR="006B08DC" w:rsidRPr="002F0996" w:rsidRDefault="006B08DC" w:rsidP="005C7523">
      <w:pPr>
        <w:ind w:firstLine="708"/>
        <w:rPr>
          <w:rFonts w:ascii="Times New Roman" w:hAnsi="Times New Roman" w:cs="Times New Roman"/>
          <w:b/>
          <w:bCs/>
          <w:color w:val="000000"/>
        </w:rPr>
      </w:pPr>
    </w:p>
    <w:p w:rsidR="005B06B1" w:rsidRPr="002F0996" w:rsidRDefault="005B06B1" w:rsidP="00636317">
      <w:pPr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 w:rsidRPr="002F0996">
        <w:rPr>
          <w:rFonts w:ascii="Times New Roman" w:hAnsi="Times New Roman" w:cs="Times New Roman"/>
          <w:b/>
          <w:bCs/>
          <w:color w:val="000000"/>
        </w:rPr>
        <w:t>ДЕЙНОСТИ:</w:t>
      </w:r>
    </w:p>
    <w:p w:rsidR="005B06B1" w:rsidRPr="002F0996" w:rsidRDefault="005B06B1" w:rsidP="0063631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2F0996">
        <w:rPr>
          <w:rFonts w:ascii="Times New Roman" w:hAnsi="Times New Roman" w:cs="Times New Roman"/>
          <w:b/>
          <w:bCs/>
          <w:color w:val="000000"/>
        </w:rPr>
        <w:t>745 – Обредни домове и зали</w:t>
      </w:r>
    </w:p>
    <w:p w:rsidR="008136A1" w:rsidRPr="002F0996" w:rsidRDefault="008136A1" w:rsidP="00636317">
      <w:pPr>
        <w:spacing w:after="0" w:line="240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7523" w:rsidRPr="002F0996" w:rsidRDefault="005C7523" w:rsidP="00636317">
      <w:pPr>
        <w:spacing w:after="0" w:line="240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7523" w:rsidRPr="002F0996" w:rsidRDefault="005C7523" w:rsidP="00636317">
      <w:pPr>
        <w:jc w:val="both"/>
        <w:rPr>
          <w:rFonts w:ascii="Times New Roman" w:hAnsi="Times New Roman" w:cs="Times New Roman"/>
          <w:color w:val="000000"/>
        </w:rPr>
      </w:pPr>
    </w:p>
    <w:p w:rsidR="005C7523" w:rsidRPr="002F0996" w:rsidRDefault="005C7523" w:rsidP="00636317">
      <w:pPr>
        <w:ind w:left="708"/>
        <w:jc w:val="both"/>
        <w:rPr>
          <w:rFonts w:ascii="Times New Roman" w:hAnsi="Times New Roman" w:cs="Times New Roman"/>
          <w:b/>
          <w:bCs/>
          <w:color w:val="000000"/>
        </w:rPr>
      </w:pPr>
      <w:r w:rsidRPr="002F0996">
        <w:rPr>
          <w:rFonts w:ascii="Times New Roman" w:hAnsi="Times New Roman" w:cs="Times New Roman"/>
          <w:b/>
          <w:bCs/>
          <w:color w:val="000000"/>
        </w:rPr>
        <w:t>ОРГАНИЗАЦИОННА СТРУКТУРА:</w:t>
      </w:r>
    </w:p>
    <w:p w:rsidR="005C7523" w:rsidRDefault="005C7523" w:rsidP="005C7523">
      <w:pPr>
        <w:ind w:left="708"/>
        <w:rPr>
          <w:color w:val="000000"/>
        </w:rPr>
      </w:pPr>
    </w:p>
    <w:p w:rsidR="005C7523" w:rsidRPr="002F0996" w:rsidRDefault="004A12A9" w:rsidP="005C7523">
      <w:pPr>
        <w:rPr>
          <w:rFonts w:ascii="Times New Roman" w:hAnsi="Times New Roman" w:cs="Times New Roman"/>
          <w:color w:val="000000"/>
        </w:rPr>
      </w:pPr>
      <w:r w:rsidRPr="004A12A9">
        <w:rPr>
          <w:noProof/>
          <w:color w:val="000000"/>
          <w:lang w:eastAsia="bg-BG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Flowchart: Alternate Process 9" o:spid="_x0000_s1026" type="#_x0000_t176" style="position:absolute;margin-left:164.65pt;margin-top:13.65pt;width:140pt;height:33.8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" fillcolor="#f2f2f2 [3052]" strokecolor="#0a121c [484]" strokeweight="2pt">
            <v:path arrowok="t"/>
            <v:textbox>
              <w:txbxContent>
                <w:p w:rsidR="005C7523" w:rsidRPr="002F0996" w:rsidRDefault="005C7523" w:rsidP="005C752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F0996">
                    <w:rPr>
                      <w:rFonts w:ascii="Times New Roman" w:hAnsi="Times New Roman" w:cs="Times New Roman"/>
                      <w:color w:val="000000" w:themeColor="text1"/>
                    </w:rPr>
                    <w:t>ДИРЕКТОР</w:t>
                  </w:r>
                </w:p>
              </w:txbxContent>
            </v:textbox>
          </v:shape>
        </w:pict>
      </w:r>
    </w:p>
    <w:p w:rsidR="005C7523" w:rsidRPr="002F0996" w:rsidRDefault="005C7523" w:rsidP="005C7523">
      <w:pPr>
        <w:rPr>
          <w:rFonts w:ascii="Times New Roman" w:hAnsi="Times New Roman" w:cs="Times New Roman"/>
          <w:color w:val="000000"/>
        </w:rPr>
      </w:pPr>
    </w:p>
    <w:p w:rsidR="005C7523" w:rsidRPr="002F0996" w:rsidRDefault="004A12A9" w:rsidP="005C7523">
      <w:pPr>
        <w:ind w:firstLine="576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eastAsia="bg-BG"/>
        </w:rPr>
        <w:pict>
          <v:line id="Straight Connector 8" o:spid="_x0000_s1034" style="position:absolute;left:0;text-align:left;z-index:251665408;visibility:visible;mso-wrap-distance-left:3.17497mm;mso-wrap-distance-right:3.17497mm;mso-width-relative:margin;mso-height-relative:margin" from="236.65pt,5.15pt" to="236.6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" strokecolor="black [3213]">
            <o:lock v:ext="edit" shapetype="f"/>
          </v:line>
        </w:pict>
      </w:r>
    </w:p>
    <w:p w:rsidR="005C7523" w:rsidRPr="002F0996" w:rsidRDefault="005C7523" w:rsidP="005C7523">
      <w:pPr>
        <w:ind w:firstLine="5760"/>
        <w:rPr>
          <w:rFonts w:ascii="Times New Roman" w:hAnsi="Times New Roman" w:cs="Times New Roman"/>
          <w:color w:val="000000"/>
        </w:rPr>
      </w:pPr>
    </w:p>
    <w:p w:rsidR="005C7523" w:rsidRPr="002F0996" w:rsidRDefault="005C7523" w:rsidP="005C7523">
      <w:pPr>
        <w:jc w:val="center"/>
        <w:rPr>
          <w:rFonts w:ascii="Times New Roman" w:hAnsi="Times New Roman" w:cs="Times New Roman"/>
          <w:b/>
        </w:rPr>
      </w:pPr>
    </w:p>
    <w:p w:rsidR="005C7523" w:rsidRPr="002F0996" w:rsidRDefault="004A12A9" w:rsidP="005C7523">
      <w:pPr>
        <w:jc w:val="center"/>
        <w:rPr>
          <w:rFonts w:ascii="Times New Roman" w:hAnsi="Times New Roman" w:cs="Times New Roman"/>
          <w:b/>
        </w:rPr>
      </w:pPr>
      <w:r w:rsidRPr="004A12A9">
        <w:rPr>
          <w:rFonts w:ascii="Times New Roman" w:hAnsi="Times New Roman" w:cs="Times New Roman"/>
          <w:noProof/>
          <w:color w:val="000000"/>
          <w:lang w:eastAsia="bg-BG"/>
        </w:rPr>
        <w:pict>
          <v:shape id="Flowchart: Alternate Process 7" o:spid="_x0000_s1027" type="#_x0000_t176" style="position:absolute;left:0;text-align:left;margin-left:164.25pt;margin-top:1.25pt;width:2in;height:41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" fillcolor="#f2f2f2 [3052]" strokecolor="#0a121c [484]" strokeweight="2pt">
            <v:path arrowok="t"/>
            <v:textbox>
              <w:txbxContent>
                <w:p w:rsidR="005C7523" w:rsidRPr="002F0996" w:rsidRDefault="005C7523" w:rsidP="005C752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2F0996">
                    <w:rPr>
                      <w:rFonts w:ascii="Times New Roman" w:hAnsi="Times New Roman" w:cs="Times New Roman"/>
                      <w:color w:val="000000" w:themeColor="text1"/>
                    </w:rPr>
                    <w:t>ГЛАВЕН СЧЕТОВОДИТЕЛ</w:t>
                  </w:r>
                </w:p>
              </w:txbxContent>
            </v:textbox>
          </v:shape>
        </w:pict>
      </w:r>
    </w:p>
    <w:p w:rsidR="005C7523" w:rsidRPr="002F0996" w:rsidRDefault="004A12A9" w:rsidP="005C752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bg-BG"/>
        </w:rPr>
        <w:pict>
          <v:line id="Straight Connector 6" o:spid="_x0000_s1033" style="position:absolute;left:0;text-align:left;z-index:251664384;visibility:visible;mso-wrap-distance-left:3.17497mm;mso-wrap-distance-right:3.17497mm;mso-width-relative:margin;mso-height-relative:margin" from="237.75pt,20.2pt" to="238.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" strokecolor="black [3213]">
            <o:lock v:ext="edit" shapetype="f"/>
          </v:line>
        </w:pict>
      </w:r>
      <w:r>
        <w:rPr>
          <w:rFonts w:ascii="Times New Roman" w:hAnsi="Times New Roman" w:cs="Times New Roman"/>
          <w:b/>
          <w:noProof/>
          <w:lang w:eastAsia="bg-BG"/>
        </w:rPr>
        <w:pict>
          <v:line id="Straight Connector 5" o:spid="_x0000_s1032" style="position:absolute;left:0;text-align:left;z-index:251658240;visibility:visible;mso-width-relative:margin;mso-height-relative:margin" from="307.5pt,5.75pt" to="425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" strokecolor="black [3213]">
            <o:lock v:ext="edit" shapetype="f"/>
          </v:line>
        </w:pict>
      </w:r>
      <w:r>
        <w:rPr>
          <w:rFonts w:ascii="Times New Roman" w:hAnsi="Times New Roman" w:cs="Times New Roman"/>
          <w:b/>
          <w:noProof/>
          <w:lang w:eastAsia="bg-BG"/>
        </w:rPr>
        <w:pict>
          <v:line id="Straight Connector 4" o:spid="_x0000_s1031" style="position:absolute;left:0;text-align:left;flip:x;z-index:251668480;visibility:visible;mso-width-relative:margin;mso-height-relative:margin" from="65.95pt,6.8pt" to="164.6pt,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" strokecolor="black [3213]">
            <o:lock v:ext="edit" shapetype="f"/>
          </v:line>
        </w:pict>
      </w:r>
    </w:p>
    <w:p w:rsidR="005C7523" w:rsidRPr="002F0996" w:rsidRDefault="005C7523" w:rsidP="005C7523">
      <w:pPr>
        <w:jc w:val="center"/>
        <w:rPr>
          <w:rFonts w:ascii="Times New Roman" w:hAnsi="Times New Roman" w:cs="Times New Roman"/>
          <w:b/>
        </w:rPr>
      </w:pPr>
    </w:p>
    <w:p w:rsidR="005C7523" w:rsidRPr="002F0996" w:rsidRDefault="004A12A9" w:rsidP="005C7523">
      <w:pPr>
        <w:rPr>
          <w:rFonts w:ascii="Times New Roman" w:hAnsi="Times New Roman" w:cs="Times New Roman"/>
          <w:b/>
        </w:rPr>
      </w:pPr>
      <w:r w:rsidRPr="004A12A9">
        <w:rPr>
          <w:rFonts w:ascii="Times New Roman" w:hAnsi="Times New Roman" w:cs="Times New Roman"/>
          <w:noProof/>
          <w:color w:val="000000"/>
          <w:lang w:eastAsia="bg-BG"/>
        </w:rPr>
        <w:pict>
          <v:shape id="Flowchart: Alternate Process 3" o:spid="_x0000_s1028" type="#_x0000_t176" style="position:absolute;margin-left:169.9pt;margin-top:13.9pt;width:144.9pt;height:40.95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" fillcolor="#f2f2f2 [3052]" strokecolor="#0a121c [484]" strokeweight="2pt">
            <v:path arrowok="t"/>
            <v:textbox>
              <w:txbxContent>
                <w:p w:rsidR="005C7523" w:rsidRPr="006012AD" w:rsidRDefault="0032564C" w:rsidP="005C752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012AD">
                    <w:rPr>
                      <w:rFonts w:ascii="Times New Roman" w:hAnsi="Times New Roman" w:cs="Times New Roman"/>
                      <w:color w:val="000000" w:themeColor="text1"/>
                    </w:rPr>
                    <w:t>ТРАУРНА ДЕЙНОСТ</w:t>
                  </w:r>
                </w:p>
              </w:txbxContent>
            </v:textbox>
          </v:shape>
        </w:pict>
      </w:r>
      <w:r w:rsidRPr="004A12A9">
        <w:rPr>
          <w:rFonts w:ascii="Times New Roman" w:hAnsi="Times New Roman" w:cs="Times New Roman"/>
          <w:noProof/>
          <w:color w:val="000000"/>
          <w:lang w:eastAsia="bg-BG"/>
        </w:rPr>
        <w:pict>
          <v:shape id="Flowchart: Alternate Process 2" o:spid="_x0000_s1029" type="#_x0000_t176" style="position:absolute;margin-left:-3.4pt;margin-top:13.45pt;width:154.65pt;height:43.35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" fillcolor="#f2f2f2 [3052]" strokecolor="#0a121c [484]" strokeweight="2pt">
            <v:path arrowok="t"/>
            <v:textbox>
              <w:txbxContent>
                <w:p w:rsidR="005C7523" w:rsidRPr="006012AD" w:rsidRDefault="0032564C" w:rsidP="005C752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012AD">
                    <w:rPr>
                      <w:rFonts w:ascii="Times New Roman" w:hAnsi="Times New Roman" w:cs="Times New Roman"/>
                      <w:color w:val="000000" w:themeColor="text1"/>
                    </w:rPr>
                    <w:t>АДМИНИСТРАЦИЯ</w:t>
                  </w:r>
                </w:p>
              </w:txbxContent>
            </v:textbox>
          </v:shape>
        </w:pict>
      </w:r>
      <w:r w:rsidRPr="004A12A9">
        <w:rPr>
          <w:rFonts w:ascii="Times New Roman" w:hAnsi="Times New Roman" w:cs="Times New Roman"/>
          <w:noProof/>
          <w:color w:val="000000"/>
          <w:lang w:eastAsia="bg-BG"/>
        </w:rPr>
        <w:pict>
          <v:shape id="Flowchart: Alternate Process 1" o:spid="_x0000_s1030" type="#_x0000_t176" style="position:absolute;margin-left:330.45pt;margin-top:11.2pt;width:157.8pt;height:39.6pt;z-index:2516664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" fillcolor="#f2f2f2 [3052]" strokecolor="#0a121c [484]" strokeweight="2pt">
            <v:path arrowok="t"/>
            <v:textbox>
              <w:txbxContent>
                <w:p w:rsidR="005C7523" w:rsidRPr="006012AD" w:rsidRDefault="0032564C" w:rsidP="005C752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012AD">
                    <w:rPr>
                      <w:rFonts w:ascii="Times New Roman" w:hAnsi="Times New Roman" w:cs="Times New Roman"/>
                      <w:color w:val="000000" w:themeColor="text1"/>
                    </w:rPr>
                    <w:t>ПОДДРЪЖКА НА ГРОБИЩЕН ПАРК</w:t>
                  </w:r>
                </w:p>
              </w:txbxContent>
            </v:textbox>
          </v:shape>
        </w:pict>
      </w:r>
    </w:p>
    <w:p w:rsidR="005C7523" w:rsidRPr="002F0996" w:rsidRDefault="005C7523" w:rsidP="005C7523">
      <w:pPr>
        <w:jc w:val="center"/>
        <w:rPr>
          <w:rFonts w:ascii="Times New Roman" w:hAnsi="Times New Roman" w:cs="Times New Roman"/>
          <w:b/>
        </w:rPr>
      </w:pPr>
    </w:p>
    <w:p w:rsidR="005C7523" w:rsidRPr="002F0996" w:rsidRDefault="005C7523" w:rsidP="005C7523">
      <w:pPr>
        <w:jc w:val="center"/>
        <w:rPr>
          <w:rFonts w:ascii="Times New Roman" w:hAnsi="Times New Roman" w:cs="Times New Roman"/>
          <w:b/>
        </w:rPr>
      </w:pPr>
    </w:p>
    <w:p w:rsidR="005C7523" w:rsidRDefault="005C7523" w:rsidP="005C7523">
      <w:pPr>
        <w:jc w:val="center"/>
        <w:rPr>
          <w:b/>
        </w:rPr>
      </w:pPr>
    </w:p>
    <w:p w:rsidR="006B08DC" w:rsidRDefault="006B08DC" w:rsidP="005C7523">
      <w:pPr>
        <w:jc w:val="center"/>
        <w:rPr>
          <w:b/>
          <w:lang w:val="en-US"/>
        </w:rPr>
      </w:pPr>
    </w:p>
    <w:p w:rsidR="00636317" w:rsidRPr="00636317" w:rsidRDefault="00636317" w:rsidP="00636317">
      <w:pPr>
        <w:rPr>
          <w:rFonts w:ascii="Times New Roman" w:hAnsi="Times New Roman" w:cs="Times New Roman"/>
          <w:b/>
        </w:rPr>
      </w:pPr>
      <w:r w:rsidRPr="00160802">
        <w:rPr>
          <w:rFonts w:ascii="Times New Roman" w:hAnsi="Times New Roman" w:cs="Times New Roman"/>
          <w:b/>
          <w:lang w:val="ru-RU"/>
        </w:rPr>
        <w:t xml:space="preserve">              </w:t>
      </w:r>
      <w:r w:rsidRPr="00636317">
        <w:rPr>
          <w:rFonts w:ascii="Times New Roman" w:hAnsi="Times New Roman" w:cs="Times New Roman"/>
          <w:b/>
        </w:rPr>
        <w:t>ОБЩА ЧИСЛЕНОСТ НА ПЕРСОНАЛА:  18</w:t>
      </w:r>
      <w:r w:rsidRPr="00160802">
        <w:rPr>
          <w:rFonts w:ascii="Times New Roman" w:hAnsi="Times New Roman" w:cs="Times New Roman"/>
          <w:b/>
          <w:lang w:val="ru-RU"/>
        </w:rPr>
        <w:t xml:space="preserve"> </w:t>
      </w:r>
      <w:r w:rsidRPr="002F0996">
        <w:rPr>
          <w:rFonts w:ascii="Times New Roman" w:hAnsi="Times New Roman" w:cs="Times New Roman"/>
          <w:b/>
        </w:rPr>
        <w:t>бр.</w:t>
      </w:r>
    </w:p>
    <w:p w:rsidR="00636317" w:rsidRPr="00160802" w:rsidRDefault="00636317" w:rsidP="005C7523">
      <w:pPr>
        <w:jc w:val="center"/>
        <w:rPr>
          <w:b/>
          <w:lang w:val="ru-RU"/>
        </w:rPr>
      </w:pPr>
    </w:p>
    <w:p w:rsidR="00636317" w:rsidRPr="00160802" w:rsidRDefault="00636317" w:rsidP="005C7523">
      <w:pPr>
        <w:jc w:val="center"/>
        <w:rPr>
          <w:b/>
          <w:lang w:val="ru-RU"/>
        </w:rPr>
      </w:pPr>
    </w:p>
    <w:p w:rsidR="006B08DC" w:rsidRDefault="006B08DC" w:rsidP="005C7523">
      <w:pPr>
        <w:jc w:val="center"/>
        <w:rPr>
          <w:b/>
        </w:rPr>
      </w:pPr>
    </w:p>
    <w:p w:rsidR="006B08DC" w:rsidRDefault="006B08DC" w:rsidP="005C7523">
      <w:pPr>
        <w:jc w:val="center"/>
        <w:rPr>
          <w:b/>
        </w:rPr>
      </w:pPr>
    </w:p>
    <w:p w:rsidR="002F0996" w:rsidRDefault="002F0996" w:rsidP="002B19C6">
      <w:pPr>
        <w:jc w:val="right"/>
        <w:rPr>
          <w:rFonts w:ascii="Times New Roman" w:hAnsi="Times New Roman" w:cs="Times New Roman"/>
          <w:b/>
          <w:i/>
          <w:iCs/>
          <w:u w:val="single"/>
        </w:rPr>
      </w:pPr>
    </w:p>
    <w:p w:rsidR="005C7523" w:rsidRPr="002F0996" w:rsidRDefault="005C7523" w:rsidP="002B19C6">
      <w:pPr>
        <w:jc w:val="right"/>
        <w:rPr>
          <w:rFonts w:ascii="Times New Roman" w:hAnsi="Times New Roman" w:cs="Times New Roman"/>
          <w:b/>
          <w:i/>
          <w:iCs/>
          <w:u w:val="single"/>
        </w:rPr>
      </w:pPr>
      <w:r w:rsidRPr="002F0996">
        <w:rPr>
          <w:rFonts w:ascii="Times New Roman" w:hAnsi="Times New Roman" w:cs="Times New Roman"/>
          <w:b/>
          <w:i/>
          <w:iCs/>
          <w:u w:val="single"/>
        </w:rPr>
        <w:lastRenderedPageBreak/>
        <w:t>Приложение</w:t>
      </w:r>
      <w:r w:rsidR="002B19C6" w:rsidRPr="002F0996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r w:rsidRPr="002F0996">
        <w:rPr>
          <w:rFonts w:ascii="Times New Roman" w:hAnsi="Times New Roman" w:cs="Times New Roman"/>
          <w:b/>
          <w:i/>
          <w:iCs/>
          <w:u w:val="single"/>
        </w:rPr>
        <w:t>№ 2</w:t>
      </w:r>
    </w:p>
    <w:p w:rsidR="005C7523" w:rsidRPr="00E634AA" w:rsidRDefault="005C7523" w:rsidP="005C7523">
      <w:pPr>
        <w:rPr>
          <w:b/>
        </w:rPr>
      </w:pPr>
    </w:p>
    <w:p w:rsidR="005C7523" w:rsidRPr="002F0996" w:rsidRDefault="005C7523" w:rsidP="005C7523">
      <w:pPr>
        <w:jc w:val="center"/>
        <w:rPr>
          <w:rFonts w:ascii="Times New Roman" w:hAnsi="Times New Roman" w:cs="Times New Roman"/>
          <w:bCs/>
          <w:color w:val="000000"/>
        </w:rPr>
      </w:pPr>
      <w:r w:rsidRPr="002F0996">
        <w:rPr>
          <w:rFonts w:ascii="Times New Roman" w:hAnsi="Times New Roman" w:cs="Times New Roman"/>
          <w:b/>
        </w:rPr>
        <w:t>ОПИС НА ПРЕДОСТАВЕНОТО ЗА УПРАВЛЕНИЕ ИМУЩЕСТВО</w:t>
      </w:r>
    </w:p>
    <w:p w:rsidR="005C7523" w:rsidRPr="00E634AA" w:rsidRDefault="005C7523" w:rsidP="005C7523">
      <w:pPr>
        <w:pStyle w:val="2"/>
        <w:rPr>
          <w:b/>
          <w:sz w:val="24"/>
          <w:szCs w:val="24"/>
        </w:rPr>
      </w:pP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  <w:r w:rsidRPr="00E634AA">
        <w:rPr>
          <w:color w:val="000000"/>
          <w:sz w:val="24"/>
          <w:szCs w:val="24"/>
        </w:rPr>
        <w:t xml:space="preserve">Чл. 1. Община Пазарджик предоставя на Общинско предприятие </w:t>
      </w:r>
      <w:r>
        <w:rPr>
          <w:color w:val="000000"/>
          <w:sz w:val="24"/>
          <w:szCs w:val="24"/>
        </w:rPr>
        <w:t>„Обредни дейности</w:t>
      </w:r>
      <w:r w:rsidRPr="00E634AA">
        <w:rPr>
          <w:color w:val="000000"/>
          <w:sz w:val="24"/>
          <w:szCs w:val="24"/>
        </w:rPr>
        <w:t xml:space="preserve">” към Община Пазарджик </w:t>
      </w:r>
      <w:r>
        <w:rPr>
          <w:color w:val="000000"/>
          <w:sz w:val="24"/>
          <w:szCs w:val="24"/>
        </w:rPr>
        <w:t>следното имущество</w:t>
      </w:r>
      <w:r w:rsidRPr="00E634AA">
        <w:rPr>
          <w:color w:val="000000"/>
          <w:sz w:val="24"/>
          <w:szCs w:val="24"/>
        </w:rPr>
        <w:t>:</w:t>
      </w: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  <w:r w:rsidRPr="00B71F5B">
        <w:rPr>
          <w:color w:val="000000"/>
          <w:sz w:val="24"/>
          <w:szCs w:val="24"/>
        </w:rPr>
        <w:t xml:space="preserve">Имущество – с-ка 2010 </w:t>
      </w:r>
      <w:r w:rsidR="00B71F5B">
        <w:rPr>
          <w:color w:val="000000"/>
          <w:sz w:val="24"/>
          <w:szCs w:val="24"/>
        </w:rPr>
        <w:t>Прилежащи към сгради и съоръжения земи</w:t>
      </w: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57"/>
        <w:gridCol w:w="3062"/>
        <w:gridCol w:w="2034"/>
        <w:gridCol w:w="2189"/>
      </w:tblGrid>
      <w:tr w:rsidR="005C7523" w:rsidTr="007C6417">
        <w:tc>
          <w:tcPr>
            <w:tcW w:w="851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2010-1</w:t>
            </w:r>
          </w:p>
        </w:tc>
        <w:tc>
          <w:tcPr>
            <w:tcW w:w="3402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Площ поземлен имот</w:t>
            </w:r>
          </w:p>
        </w:tc>
        <w:tc>
          <w:tcPr>
            <w:tcW w:w="2268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622.08</w:t>
            </w:r>
          </w:p>
        </w:tc>
        <w:tc>
          <w:tcPr>
            <w:tcW w:w="2376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АОС 268/2012</w:t>
            </w: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  <w:r w:rsidRPr="00B71F5B">
        <w:rPr>
          <w:color w:val="000000"/>
          <w:sz w:val="24"/>
          <w:szCs w:val="24"/>
        </w:rPr>
        <w:t>Имущество – с-ка 2031 Административни сгради</w:t>
      </w: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89"/>
        <w:gridCol w:w="1052"/>
        <w:gridCol w:w="3097"/>
        <w:gridCol w:w="2019"/>
        <w:gridCol w:w="2177"/>
      </w:tblGrid>
      <w:tr w:rsidR="005C7523" w:rsidTr="007C6417">
        <w:tc>
          <w:tcPr>
            <w:tcW w:w="851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2031-1</w:t>
            </w:r>
          </w:p>
        </w:tc>
        <w:tc>
          <w:tcPr>
            <w:tcW w:w="3402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Административна сграда</w:t>
            </w:r>
          </w:p>
        </w:tc>
        <w:tc>
          <w:tcPr>
            <w:tcW w:w="2268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30080,53</w:t>
            </w:r>
          </w:p>
        </w:tc>
        <w:tc>
          <w:tcPr>
            <w:tcW w:w="237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2031-2</w:t>
            </w:r>
          </w:p>
        </w:tc>
        <w:tc>
          <w:tcPr>
            <w:tcW w:w="3402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Дом на покойника</w:t>
            </w:r>
          </w:p>
        </w:tc>
        <w:tc>
          <w:tcPr>
            <w:tcW w:w="2268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92664,65</w:t>
            </w:r>
          </w:p>
        </w:tc>
        <w:tc>
          <w:tcPr>
            <w:tcW w:w="237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  <w:r w:rsidRPr="00B71F5B">
        <w:rPr>
          <w:color w:val="000000"/>
          <w:sz w:val="24"/>
          <w:szCs w:val="24"/>
        </w:rPr>
        <w:t xml:space="preserve">Имущество – с-ка </w:t>
      </w:r>
      <w:r w:rsidR="00B71F5B">
        <w:rPr>
          <w:color w:val="000000"/>
          <w:sz w:val="24"/>
          <w:szCs w:val="24"/>
        </w:rPr>
        <w:t>2039 Други сгради</w:t>
      </w: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48"/>
        <w:gridCol w:w="3066"/>
        <w:gridCol w:w="2037"/>
        <w:gridCol w:w="2191"/>
      </w:tblGrid>
      <w:tr w:rsidR="005C7523" w:rsidTr="005C7523">
        <w:tc>
          <w:tcPr>
            <w:tcW w:w="792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048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066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037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191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7523" w:rsidTr="005C7523">
        <w:tc>
          <w:tcPr>
            <w:tcW w:w="792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048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2039-1</w:t>
            </w:r>
          </w:p>
        </w:tc>
        <w:tc>
          <w:tcPr>
            <w:tcW w:w="3066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Гараж и работилница</w:t>
            </w:r>
          </w:p>
        </w:tc>
        <w:tc>
          <w:tcPr>
            <w:tcW w:w="2037" w:type="dxa"/>
          </w:tcPr>
          <w:p w:rsidR="005C7523" w:rsidRDefault="00B71F5B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27436,65</w:t>
            </w:r>
          </w:p>
        </w:tc>
        <w:tc>
          <w:tcPr>
            <w:tcW w:w="219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523" w:rsidTr="005C7523">
        <w:tc>
          <w:tcPr>
            <w:tcW w:w="792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048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037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523" w:rsidTr="005C7523">
        <w:tc>
          <w:tcPr>
            <w:tcW w:w="792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048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037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  <w:r w:rsidRPr="00B71F5B">
        <w:rPr>
          <w:color w:val="000000"/>
          <w:sz w:val="24"/>
          <w:szCs w:val="24"/>
        </w:rPr>
        <w:t xml:space="preserve">Имущество – с-ка </w:t>
      </w:r>
      <w:r w:rsidR="00B71F5B">
        <w:rPr>
          <w:color w:val="000000"/>
          <w:sz w:val="24"/>
          <w:szCs w:val="24"/>
        </w:rPr>
        <w:t>2041 Компютри и хардуерно оборудване</w:t>
      </w:r>
    </w:p>
    <w:p w:rsidR="005C7523" w:rsidRDefault="005C7523" w:rsidP="005C7523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57"/>
        <w:gridCol w:w="3062"/>
        <w:gridCol w:w="2034"/>
        <w:gridCol w:w="2189"/>
      </w:tblGrid>
      <w:tr w:rsidR="005C7523" w:rsidTr="007C6417">
        <w:tc>
          <w:tcPr>
            <w:tcW w:w="851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5C7523" w:rsidRPr="00D756EC" w:rsidRDefault="005C7523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5C7523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2041-1</w:t>
            </w:r>
          </w:p>
        </w:tc>
        <w:tc>
          <w:tcPr>
            <w:tcW w:w="3402" w:type="dxa"/>
          </w:tcPr>
          <w:p w:rsidR="005C7523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Компютърна система</w:t>
            </w:r>
          </w:p>
        </w:tc>
        <w:tc>
          <w:tcPr>
            <w:tcW w:w="2268" w:type="dxa"/>
          </w:tcPr>
          <w:p w:rsidR="005C7523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1971,18</w:t>
            </w:r>
          </w:p>
        </w:tc>
        <w:tc>
          <w:tcPr>
            <w:tcW w:w="237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5C7523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2041-2</w:t>
            </w:r>
          </w:p>
        </w:tc>
        <w:tc>
          <w:tcPr>
            <w:tcW w:w="3402" w:type="dxa"/>
          </w:tcPr>
          <w:p w:rsidR="005C7523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Компютърна система</w:t>
            </w:r>
          </w:p>
        </w:tc>
        <w:tc>
          <w:tcPr>
            <w:tcW w:w="2268" w:type="dxa"/>
          </w:tcPr>
          <w:p w:rsidR="005C7523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2653,03</w:t>
            </w:r>
          </w:p>
        </w:tc>
        <w:tc>
          <w:tcPr>
            <w:tcW w:w="237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523" w:rsidTr="007C6417">
        <w:tc>
          <w:tcPr>
            <w:tcW w:w="851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5C7523" w:rsidRDefault="005C7523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716FBF" w:rsidRDefault="00716FBF" w:rsidP="00716FBF">
      <w:pPr>
        <w:pStyle w:val="2"/>
        <w:ind w:firstLine="708"/>
        <w:rPr>
          <w:b/>
        </w:rPr>
      </w:pPr>
    </w:p>
    <w:p w:rsidR="00716FBF" w:rsidRDefault="005C7523" w:rsidP="00716FBF">
      <w:pPr>
        <w:pStyle w:val="2"/>
        <w:ind w:firstLine="708"/>
        <w:rPr>
          <w:color w:val="000000"/>
          <w:sz w:val="24"/>
          <w:szCs w:val="24"/>
        </w:rPr>
      </w:pPr>
      <w:r w:rsidRPr="00E634AA">
        <w:rPr>
          <w:b/>
        </w:rPr>
        <w:tab/>
      </w:r>
      <w:r w:rsidR="00716FBF" w:rsidRPr="00612AED">
        <w:rPr>
          <w:color w:val="000000"/>
          <w:sz w:val="24"/>
          <w:szCs w:val="24"/>
        </w:rPr>
        <w:t>Имущество – с-ка</w:t>
      </w:r>
      <w:r w:rsidR="00612AED">
        <w:rPr>
          <w:color w:val="000000"/>
          <w:sz w:val="24"/>
          <w:szCs w:val="24"/>
        </w:rPr>
        <w:t xml:space="preserve"> 2049 Други машини, съоръжения, оборудване</w:t>
      </w:r>
    </w:p>
    <w:p w:rsidR="00716FBF" w:rsidRDefault="00716FBF" w:rsidP="00716FBF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9144" w:type="dxa"/>
        <w:tblInd w:w="108" w:type="dxa"/>
        <w:tblLook w:val="04A0"/>
      </w:tblPr>
      <w:tblGrid>
        <w:gridCol w:w="777"/>
        <w:gridCol w:w="1038"/>
        <w:gridCol w:w="3419"/>
        <w:gridCol w:w="1532"/>
        <w:gridCol w:w="2378"/>
      </w:tblGrid>
      <w:tr w:rsidR="00716FBF" w:rsidTr="002B19C6">
        <w:tc>
          <w:tcPr>
            <w:tcW w:w="777" w:type="dxa"/>
          </w:tcPr>
          <w:p w:rsidR="00716FBF" w:rsidRPr="00D756EC" w:rsidRDefault="00716FBF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038" w:type="dxa"/>
          </w:tcPr>
          <w:p w:rsidR="00716FBF" w:rsidRPr="00D756EC" w:rsidRDefault="00716FBF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19" w:type="dxa"/>
          </w:tcPr>
          <w:p w:rsidR="00716FBF" w:rsidRPr="00D756EC" w:rsidRDefault="00716FBF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32" w:type="dxa"/>
          </w:tcPr>
          <w:p w:rsidR="00716FBF" w:rsidRPr="00D756EC" w:rsidRDefault="00716FBF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8" w:type="dxa"/>
          </w:tcPr>
          <w:p w:rsidR="00716FBF" w:rsidRPr="00D756EC" w:rsidRDefault="00716FBF" w:rsidP="007C6417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716FBF" w:rsidTr="002B19C6">
        <w:tc>
          <w:tcPr>
            <w:tcW w:w="777" w:type="dxa"/>
          </w:tcPr>
          <w:p w:rsidR="00716FBF" w:rsidRDefault="00716FBF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038" w:type="dxa"/>
          </w:tcPr>
          <w:p w:rsidR="00716FBF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2049-1</w:t>
            </w:r>
          </w:p>
        </w:tc>
        <w:tc>
          <w:tcPr>
            <w:tcW w:w="3419" w:type="dxa"/>
          </w:tcPr>
          <w:p w:rsidR="00716FBF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Климатик ТО</w:t>
            </w:r>
          </w:p>
        </w:tc>
        <w:tc>
          <w:tcPr>
            <w:tcW w:w="1532" w:type="dxa"/>
          </w:tcPr>
          <w:p w:rsidR="00716FBF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2375,66</w:t>
            </w:r>
          </w:p>
        </w:tc>
        <w:tc>
          <w:tcPr>
            <w:tcW w:w="2378" w:type="dxa"/>
          </w:tcPr>
          <w:p w:rsidR="00716FBF" w:rsidRDefault="00716FBF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716FBF" w:rsidTr="002B19C6">
        <w:tc>
          <w:tcPr>
            <w:tcW w:w="777" w:type="dxa"/>
          </w:tcPr>
          <w:p w:rsidR="00716FBF" w:rsidRDefault="00716FBF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038" w:type="dxa"/>
          </w:tcPr>
          <w:p w:rsidR="00716FBF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2049-2</w:t>
            </w:r>
          </w:p>
        </w:tc>
        <w:tc>
          <w:tcPr>
            <w:tcW w:w="3419" w:type="dxa"/>
          </w:tcPr>
          <w:p w:rsidR="00716FBF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Безжично мрежово оборудване</w:t>
            </w:r>
          </w:p>
        </w:tc>
        <w:tc>
          <w:tcPr>
            <w:tcW w:w="1532" w:type="dxa"/>
          </w:tcPr>
          <w:p w:rsidR="00716FBF" w:rsidRDefault="00612AED" w:rsidP="007C6417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4457,84</w:t>
            </w:r>
          </w:p>
        </w:tc>
        <w:tc>
          <w:tcPr>
            <w:tcW w:w="2378" w:type="dxa"/>
          </w:tcPr>
          <w:p w:rsidR="00716FBF" w:rsidRDefault="00716FBF" w:rsidP="007C6417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2B19C6" w:rsidRDefault="002B19C6" w:rsidP="002B19C6">
      <w:pPr>
        <w:pStyle w:val="2"/>
        <w:rPr>
          <w:color w:val="000000"/>
          <w:sz w:val="24"/>
          <w:szCs w:val="24"/>
        </w:rPr>
      </w:pPr>
    </w:p>
    <w:p w:rsidR="00612AED" w:rsidRDefault="00612AED" w:rsidP="00612AED">
      <w:pPr>
        <w:pStyle w:val="2"/>
        <w:ind w:firstLine="708"/>
        <w:rPr>
          <w:color w:val="000000"/>
          <w:sz w:val="24"/>
          <w:szCs w:val="24"/>
        </w:rPr>
      </w:pPr>
      <w:r w:rsidRPr="00612AED">
        <w:rPr>
          <w:color w:val="000000"/>
          <w:sz w:val="24"/>
          <w:szCs w:val="24"/>
        </w:rPr>
        <w:t>Имущество – с-ка</w:t>
      </w:r>
      <w:r>
        <w:rPr>
          <w:color w:val="000000"/>
          <w:sz w:val="24"/>
          <w:szCs w:val="24"/>
        </w:rPr>
        <w:t xml:space="preserve"> 2059 Други транспортни средства</w:t>
      </w:r>
    </w:p>
    <w:p w:rsidR="00612AED" w:rsidRDefault="00612AED" w:rsidP="00612AED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48"/>
        <w:gridCol w:w="3066"/>
        <w:gridCol w:w="2037"/>
        <w:gridCol w:w="2191"/>
      </w:tblGrid>
      <w:tr w:rsidR="00612AED" w:rsidTr="00FD5255">
        <w:tc>
          <w:tcPr>
            <w:tcW w:w="792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048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066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037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191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612AED" w:rsidTr="00FD5255">
        <w:tc>
          <w:tcPr>
            <w:tcW w:w="792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048" w:type="dxa"/>
          </w:tcPr>
          <w:p w:rsidR="00612AED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2059-1</w:t>
            </w:r>
          </w:p>
        </w:tc>
        <w:tc>
          <w:tcPr>
            <w:tcW w:w="3066" w:type="dxa"/>
          </w:tcPr>
          <w:p w:rsidR="00612AED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Лекотоварен Тойота</w:t>
            </w:r>
          </w:p>
        </w:tc>
        <w:tc>
          <w:tcPr>
            <w:tcW w:w="2037" w:type="dxa"/>
          </w:tcPr>
          <w:p w:rsidR="00612AED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15766,49</w:t>
            </w:r>
          </w:p>
        </w:tc>
        <w:tc>
          <w:tcPr>
            <w:tcW w:w="219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612AED" w:rsidTr="00FD5255">
        <w:tc>
          <w:tcPr>
            <w:tcW w:w="792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048" w:type="dxa"/>
          </w:tcPr>
          <w:p w:rsidR="00612AED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2059-2</w:t>
            </w:r>
          </w:p>
        </w:tc>
        <w:tc>
          <w:tcPr>
            <w:tcW w:w="3066" w:type="dxa"/>
          </w:tcPr>
          <w:p w:rsidR="00612AED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Самоходно шаси</w:t>
            </w:r>
          </w:p>
        </w:tc>
        <w:tc>
          <w:tcPr>
            <w:tcW w:w="2037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7762,15</w:t>
            </w:r>
          </w:p>
        </w:tc>
        <w:tc>
          <w:tcPr>
            <w:tcW w:w="219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FD5255" w:rsidTr="00A3784A">
        <w:tc>
          <w:tcPr>
            <w:tcW w:w="792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048" w:type="dxa"/>
          </w:tcPr>
          <w:p w:rsidR="00FD52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2059-3</w:t>
            </w:r>
          </w:p>
        </w:tc>
        <w:tc>
          <w:tcPr>
            <w:tcW w:w="3066" w:type="dxa"/>
          </w:tcPr>
          <w:p w:rsidR="00FD52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Багер ЮМЗ</w:t>
            </w:r>
          </w:p>
        </w:tc>
        <w:tc>
          <w:tcPr>
            <w:tcW w:w="2037" w:type="dxa"/>
          </w:tcPr>
          <w:p w:rsidR="00FD52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9151,37</w:t>
            </w:r>
          </w:p>
        </w:tc>
        <w:tc>
          <w:tcPr>
            <w:tcW w:w="2191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6C55" w:rsidTr="00A3784A">
        <w:tc>
          <w:tcPr>
            <w:tcW w:w="792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048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2059-4</w:t>
            </w:r>
          </w:p>
        </w:tc>
        <w:tc>
          <w:tcPr>
            <w:tcW w:w="3066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Катафалка Мерцедес Е250</w:t>
            </w:r>
          </w:p>
        </w:tc>
        <w:tc>
          <w:tcPr>
            <w:tcW w:w="2037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21115,06</w:t>
            </w:r>
          </w:p>
        </w:tc>
        <w:tc>
          <w:tcPr>
            <w:tcW w:w="2191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612AED" w:rsidTr="00FD5255">
        <w:tc>
          <w:tcPr>
            <w:tcW w:w="792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612AE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048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2059-5</w:t>
            </w:r>
          </w:p>
        </w:tc>
        <w:tc>
          <w:tcPr>
            <w:tcW w:w="3066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Товарен автомобил Нисан</w:t>
            </w:r>
          </w:p>
        </w:tc>
        <w:tc>
          <w:tcPr>
            <w:tcW w:w="2037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8000,00</w:t>
            </w:r>
          </w:p>
        </w:tc>
        <w:tc>
          <w:tcPr>
            <w:tcW w:w="219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2B19C6" w:rsidRDefault="00FD5255" w:rsidP="00FD5255">
      <w:pPr>
        <w:pStyle w:val="2"/>
        <w:ind w:firstLine="708"/>
        <w:rPr>
          <w:b/>
        </w:rPr>
      </w:pPr>
      <w:r w:rsidRPr="00E634AA">
        <w:rPr>
          <w:b/>
        </w:rPr>
        <w:tab/>
      </w:r>
    </w:p>
    <w:p w:rsidR="00FD5255" w:rsidRDefault="00FD5255" w:rsidP="00FD5255">
      <w:pPr>
        <w:pStyle w:val="2"/>
        <w:ind w:firstLine="708"/>
        <w:rPr>
          <w:color w:val="000000"/>
          <w:sz w:val="24"/>
          <w:szCs w:val="24"/>
        </w:rPr>
      </w:pPr>
      <w:r w:rsidRPr="00612AED">
        <w:rPr>
          <w:color w:val="000000"/>
          <w:sz w:val="24"/>
          <w:szCs w:val="24"/>
        </w:rPr>
        <w:t>Имущество – с-ка</w:t>
      </w:r>
      <w:r>
        <w:rPr>
          <w:color w:val="000000"/>
          <w:sz w:val="24"/>
          <w:szCs w:val="24"/>
        </w:rPr>
        <w:t xml:space="preserve"> </w:t>
      </w:r>
      <w:r w:rsidR="005C6C55">
        <w:rPr>
          <w:color w:val="000000"/>
          <w:sz w:val="24"/>
          <w:szCs w:val="24"/>
        </w:rPr>
        <w:t>2060 Стопански инвентар</w:t>
      </w:r>
    </w:p>
    <w:p w:rsidR="00FD5255" w:rsidRDefault="00FD5255" w:rsidP="00FD5255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48"/>
        <w:gridCol w:w="3066"/>
        <w:gridCol w:w="2037"/>
        <w:gridCol w:w="2191"/>
      </w:tblGrid>
      <w:tr w:rsidR="00FD5255" w:rsidTr="00A3784A">
        <w:tc>
          <w:tcPr>
            <w:tcW w:w="851" w:type="dxa"/>
          </w:tcPr>
          <w:p w:rsidR="00FD5255" w:rsidRPr="00D756EC" w:rsidRDefault="00FD52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FD5255" w:rsidRPr="00D756EC" w:rsidRDefault="00FD52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FD5255" w:rsidRPr="00D756EC" w:rsidRDefault="00FD52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FD5255" w:rsidRPr="00D756EC" w:rsidRDefault="00FD52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FD5255" w:rsidRPr="00D756EC" w:rsidRDefault="00FD52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FD5255" w:rsidTr="00A3784A">
        <w:tc>
          <w:tcPr>
            <w:tcW w:w="851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FD52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FD52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Тример храсторез</w:t>
            </w:r>
          </w:p>
        </w:tc>
        <w:tc>
          <w:tcPr>
            <w:tcW w:w="2268" w:type="dxa"/>
          </w:tcPr>
          <w:p w:rsidR="00FD52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1870,05</w:t>
            </w:r>
          </w:p>
        </w:tc>
        <w:tc>
          <w:tcPr>
            <w:tcW w:w="2376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FD5255" w:rsidTr="00A3784A">
        <w:tc>
          <w:tcPr>
            <w:tcW w:w="851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FD5255" w:rsidTr="00A3784A">
        <w:tc>
          <w:tcPr>
            <w:tcW w:w="851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FD5255" w:rsidRDefault="00FD52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2B19C6" w:rsidRDefault="00612AED" w:rsidP="00612AED">
      <w:pPr>
        <w:pStyle w:val="2"/>
        <w:ind w:firstLine="708"/>
        <w:rPr>
          <w:b/>
        </w:rPr>
      </w:pPr>
      <w:r w:rsidRPr="00E634AA">
        <w:rPr>
          <w:b/>
        </w:rPr>
        <w:tab/>
      </w:r>
    </w:p>
    <w:p w:rsidR="00612AED" w:rsidRDefault="00612AED" w:rsidP="00612AED">
      <w:pPr>
        <w:pStyle w:val="2"/>
        <w:ind w:firstLine="708"/>
        <w:rPr>
          <w:color w:val="000000"/>
          <w:sz w:val="24"/>
          <w:szCs w:val="24"/>
        </w:rPr>
      </w:pPr>
      <w:r w:rsidRPr="00612AED">
        <w:rPr>
          <w:color w:val="000000"/>
          <w:sz w:val="24"/>
          <w:szCs w:val="24"/>
        </w:rPr>
        <w:t>Имущество – с-ка</w:t>
      </w:r>
      <w:r>
        <w:rPr>
          <w:color w:val="000000"/>
          <w:sz w:val="24"/>
          <w:szCs w:val="24"/>
        </w:rPr>
        <w:t xml:space="preserve"> 20</w:t>
      </w:r>
      <w:r w:rsidR="005C6C55">
        <w:rPr>
          <w:color w:val="000000"/>
          <w:sz w:val="24"/>
          <w:szCs w:val="24"/>
        </w:rPr>
        <w:t>9</w:t>
      </w:r>
      <w:r>
        <w:rPr>
          <w:color w:val="000000"/>
          <w:sz w:val="24"/>
          <w:szCs w:val="24"/>
        </w:rPr>
        <w:t xml:space="preserve">9 </w:t>
      </w:r>
      <w:r w:rsidR="005C6C55">
        <w:rPr>
          <w:color w:val="000000"/>
          <w:sz w:val="24"/>
          <w:szCs w:val="24"/>
        </w:rPr>
        <w:t>Други ДМА</w:t>
      </w:r>
    </w:p>
    <w:p w:rsidR="00612AED" w:rsidRDefault="00612AED" w:rsidP="00612AED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57"/>
        <w:gridCol w:w="3062"/>
        <w:gridCol w:w="2034"/>
        <w:gridCol w:w="2189"/>
      </w:tblGrid>
      <w:tr w:rsidR="00612AED" w:rsidTr="00A3784A">
        <w:tc>
          <w:tcPr>
            <w:tcW w:w="851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612AED" w:rsidTr="00A3784A">
        <w:tc>
          <w:tcPr>
            <w:tcW w:w="85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2099-1</w:t>
            </w:r>
          </w:p>
        </w:tc>
        <w:tc>
          <w:tcPr>
            <w:tcW w:w="3402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Ограда гробищен парк</w:t>
            </w:r>
          </w:p>
        </w:tc>
        <w:tc>
          <w:tcPr>
            <w:tcW w:w="2268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9011,13</w:t>
            </w:r>
          </w:p>
        </w:tc>
        <w:tc>
          <w:tcPr>
            <w:tcW w:w="2376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612AED" w:rsidTr="00A3784A">
        <w:tc>
          <w:tcPr>
            <w:tcW w:w="85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2099-2</w:t>
            </w:r>
          </w:p>
        </w:tc>
        <w:tc>
          <w:tcPr>
            <w:tcW w:w="3402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Санитарна кабинка 1</w:t>
            </w:r>
          </w:p>
        </w:tc>
        <w:tc>
          <w:tcPr>
            <w:tcW w:w="2268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5611,98</w:t>
            </w:r>
          </w:p>
        </w:tc>
        <w:tc>
          <w:tcPr>
            <w:tcW w:w="2376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612AED" w:rsidTr="00A3784A">
        <w:tc>
          <w:tcPr>
            <w:tcW w:w="85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2099-3</w:t>
            </w:r>
          </w:p>
        </w:tc>
        <w:tc>
          <w:tcPr>
            <w:tcW w:w="3402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Санитарна кабинка 2</w:t>
            </w:r>
          </w:p>
        </w:tc>
        <w:tc>
          <w:tcPr>
            <w:tcW w:w="2268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5611,98</w:t>
            </w:r>
          </w:p>
        </w:tc>
        <w:tc>
          <w:tcPr>
            <w:tcW w:w="2376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2B19C6" w:rsidRDefault="00612AED" w:rsidP="00612AED">
      <w:pPr>
        <w:pStyle w:val="2"/>
        <w:ind w:firstLine="708"/>
        <w:rPr>
          <w:b/>
        </w:rPr>
      </w:pPr>
      <w:r w:rsidRPr="00E634AA">
        <w:rPr>
          <w:b/>
        </w:rPr>
        <w:tab/>
      </w:r>
    </w:p>
    <w:p w:rsidR="00612AED" w:rsidRDefault="00612AED" w:rsidP="00612AED">
      <w:pPr>
        <w:pStyle w:val="2"/>
        <w:ind w:firstLine="708"/>
        <w:rPr>
          <w:color w:val="000000"/>
          <w:sz w:val="24"/>
          <w:szCs w:val="24"/>
        </w:rPr>
      </w:pPr>
      <w:r w:rsidRPr="00612AED">
        <w:rPr>
          <w:color w:val="000000"/>
          <w:sz w:val="24"/>
          <w:szCs w:val="24"/>
        </w:rPr>
        <w:t>Имущество – с-ка</w:t>
      </w:r>
      <w:r>
        <w:rPr>
          <w:color w:val="000000"/>
          <w:sz w:val="24"/>
          <w:szCs w:val="24"/>
        </w:rPr>
        <w:t xml:space="preserve"> </w:t>
      </w:r>
      <w:r w:rsidR="005C6C55">
        <w:rPr>
          <w:color w:val="000000"/>
          <w:sz w:val="24"/>
          <w:szCs w:val="24"/>
        </w:rPr>
        <w:t>2101 Програмни продукти</w:t>
      </w:r>
    </w:p>
    <w:p w:rsidR="00612AED" w:rsidRDefault="00612AED" w:rsidP="00612AED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48"/>
        <w:gridCol w:w="3066"/>
        <w:gridCol w:w="2037"/>
        <w:gridCol w:w="2191"/>
      </w:tblGrid>
      <w:tr w:rsidR="00612AED" w:rsidTr="005C6C55">
        <w:tc>
          <w:tcPr>
            <w:tcW w:w="792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048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066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037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191" w:type="dxa"/>
          </w:tcPr>
          <w:p w:rsidR="00612AED" w:rsidRPr="00D756EC" w:rsidRDefault="00612AED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612AED" w:rsidTr="005C6C55">
        <w:tc>
          <w:tcPr>
            <w:tcW w:w="792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048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2101-1</w:t>
            </w:r>
          </w:p>
        </w:tc>
        <w:tc>
          <w:tcPr>
            <w:tcW w:w="3066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ПП „Скиптър”</w:t>
            </w:r>
          </w:p>
        </w:tc>
        <w:tc>
          <w:tcPr>
            <w:tcW w:w="2037" w:type="dxa"/>
          </w:tcPr>
          <w:p w:rsidR="00612AED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1080,00</w:t>
            </w:r>
          </w:p>
        </w:tc>
        <w:tc>
          <w:tcPr>
            <w:tcW w:w="219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612AED" w:rsidTr="005C6C55">
        <w:tc>
          <w:tcPr>
            <w:tcW w:w="792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048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037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612AED" w:rsidTr="005C6C55">
        <w:tc>
          <w:tcPr>
            <w:tcW w:w="792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048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037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</w:tcPr>
          <w:p w:rsidR="00612AED" w:rsidRDefault="00612AED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2B19C6" w:rsidRDefault="002B19C6" w:rsidP="005C6C55">
      <w:pPr>
        <w:pStyle w:val="2"/>
        <w:ind w:firstLine="708"/>
        <w:rPr>
          <w:color w:val="000000"/>
          <w:sz w:val="24"/>
          <w:szCs w:val="24"/>
        </w:rPr>
      </w:pPr>
    </w:p>
    <w:p w:rsidR="005C6C55" w:rsidRDefault="005C6C55" w:rsidP="005C6C55">
      <w:pPr>
        <w:pStyle w:val="2"/>
        <w:ind w:firstLine="708"/>
        <w:rPr>
          <w:color w:val="000000"/>
          <w:sz w:val="24"/>
          <w:szCs w:val="24"/>
        </w:rPr>
      </w:pPr>
      <w:r w:rsidRPr="00612AED">
        <w:rPr>
          <w:color w:val="000000"/>
          <w:sz w:val="24"/>
          <w:szCs w:val="24"/>
        </w:rPr>
        <w:t>Имущество – с-ка</w:t>
      </w:r>
      <w:r>
        <w:rPr>
          <w:color w:val="000000"/>
          <w:sz w:val="24"/>
          <w:szCs w:val="24"/>
        </w:rPr>
        <w:t xml:space="preserve"> 2201 Земи, гори, трайни насаждения</w:t>
      </w:r>
    </w:p>
    <w:p w:rsidR="005C6C55" w:rsidRDefault="005C6C55" w:rsidP="005C6C55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48"/>
        <w:gridCol w:w="3066"/>
        <w:gridCol w:w="2037"/>
        <w:gridCol w:w="2191"/>
      </w:tblGrid>
      <w:tr w:rsidR="005C6C55" w:rsidTr="005C6C55">
        <w:tc>
          <w:tcPr>
            <w:tcW w:w="792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048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066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037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191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6C55" w:rsidTr="005C6C55">
        <w:tc>
          <w:tcPr>
            <w:tcW w:w="792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048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66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Земя на гробищен парк</w:t>
            </w:r>
          </w:p>
        </w:tc>
        <w:tc>
          <w:tcPr>
            <w:tcW w:w="2037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161767,80</w:t>
            </w:r>
          </w:p>
        </w:tc>
        <w:tc>
          <w:tcPr>
            <w:tcW w:w="2191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АОС 268/2012</w:t>
            </w:r>
          </w:p>
        </w:tc>
      </w:tr>
      <w:tr w:rsidR="005C6C55" w:rsidTr="005C6C55">
        <w:tc>
          <w:tcPr>
            <w:tcW w:w="792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048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66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Земя на гробищен парк</w:t>
            </w:r>
          </w:p>
        </w:tc>
        <w:tc>
          <w:tcPr>
            <w:tcW w:w="2037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32397,84</w:t>
            </w:r>
          </w:p>
        </w:tc>
        <w:tc>
          <w:tcPr>
            <w:tcW w:w="2191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АОС 792/2017</w:t>
            </w:r>
          </w:p>
        </w:tc>
      </w:tr>
      <w:tr w:rsidR="005C6C55" w:rsidTr="005C6C55">
        <w:tc>
          <w:tcPr>
            <w:tcW w:w="792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048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66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Земя на гробищен парк</w:t>
            </w:r>
          </w:p>
        </w:tc>
        <w:tc>
          <w:tcPr>
            <w:tcW w:w="2037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15746,40</w:t>
            </w:r>
          </w:p>
        </w:tc>
        <w:tc>
          <w:tcPr>
            <w:tcW w:w="2191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АОС 793/2017</w:t>
            </w:r>
          </w:p>
        </w:tc>
      </w:tr>
    </w:tbl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346615" w:rsidRDefault="00346615" w:rsidP="005C6C55">
      <w:pPr>
        <w:pStyle w:val="2"/>
        <w:ind w:firstLine="708"/>
        <w:rPr>
          <w:color w:val="000000"/>
          <w:sz w:val="24"/>
          <w:szCs w:val="24"/>
        </w:rPr>
      </w:pPr>
    </w:p>
    <w:p w:rsidR="005C6C55" w:rsidRDefault="005C6C55" w:rsidP="005C6C55">
      <w:pPr>
        <w:pStyle w:val="2"/>
        <w:ind w:firstLine="708"/>
        <w:rPr>
          <w:color w:val="000000"/>
          <w:sz w:val="24"/>
          <w:szCs w:val="24"/>
        </w:rPr>
      </w:pPr>
      <w:r w:rsidRPr="00612AED">
        <w:rPr>
          <w:color w:val="000000"/>
          <w:sz w:val="24"/>
          <w:szCs w:val="24"/>
        </w:rPr>
        <w:lastRenderedPageBreak/>
        <w:t xml:space="preserve">Имущество – </w:t>
      </w:r>
      <w:proofErr w:type="spellStart"/>
      <w:r w:rsidRPr="00612AED">
        <w:rPr>
          <w:color w:val="000000"/>
          <w:sz w:val="24"/>
          <w:szCs w:val="24"/>
        </w:rPr>
        <w:t>с-ка</w:t>
      </w:r>
      <w:proofErr w:type="spellEnd"/>
      <w:r>
        <w:rPr>
          <w:color w:val="000000"/>
          <w:sz w:val="24"/>
          <w:szCs w:val="24"/>
        </w:rPr>
        <w:t xml:space="preserve"> </w:t>
      </w:r>
      <w:r w:rsidR="004E2E08">
        <w:rPr>
          <w:color w:val="000000"/>
          <w:sz w:val="24"/>
          <w:szCs w:val="24"/>
        </w:rPr>
        <w:t>2202 Инфраструктурни обекти</w:t>
      </w:r>
    </w:p>
    <w:p w:rsidR="005C6C55" w:rsidRDefault="005C6C55" w:rsidP="005C6C55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792"/>
        <w:gridCol w:w="1057"/>
        <w:gridCol w:w="3396"/>
        <w:gridCol w:w="1700"/>
        <w:gridCol w:w="2189"/>
      </w:tblGrid>
      <w:tr w:rsidR="005C6C55" w:rsidTr="004E2E08">
        <w:tc>
          <w:tcPr>
            <w:tcW w:w="792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057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396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0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189" w:type="dxa"/>
          </w:tcPr>
          <w:p w:rsidR="005C6C55" w:rsidRPr="00D756EC" w:rsidRDefault="005C6C55" w:rsidP="00A3784A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6C55" w:rsidTr="004E2E08">
        <w:tc>
          <w:tcPr>
            <w:tcW w:w="792" w:type="dxa"/>
          </w:tcPr>
          <w:p w:rsidR="005C6C55" w:rsidRPr="00713C22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 w:rsidRPr="00713C22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057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2202-1</w:t>
            </w:r>
          </w:p>
        </w:tc>
        <w:tc>
          <w:tcPr>
            <w:tcW w:w="3396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Разширение на гробищен парк</w:t>
            </w:r>
          </w:p>
        </w:tc>
        <w:tc>
          <w:tcPr>
            <w:tcW w:w="1700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146061,53</w:t>
            </w:r>
          </w:p>
        </w:tc>
        <w:tc>
          <w:tcPr>
            <w:tcW w:w="2189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6C55" w:rsidTr="004E2E08">
        <w:tc>
          <w:tcPr>
            <w:tcW w:w="792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057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2202-2</w:t>
            </w:r>
          </w:p>
        </w:tc>
        <w:tc>
          <w:tcPr>
            <w:tcW w:w="3396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Геодезическа снимка</w:t>
            </w:r>
          </w:p>
        </w:tc>
        <w:tc>
          <w:tcPr>
            <w:tcW w:w="1700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5640,00</w:t>
            </w:r>
          </w:p>
        </w:tc>
        <w:tc>
          <w:tcPr>
            <w:tcW w:w="2189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6C55" w:rsidTr="004E2E08">
        <w:tc>
          <w:tcPr>
            <w:tcW w:w="792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057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2202-3</w:t>
            </w:r>
          </w:p>
        </w:tc>
        <w:tc>
          <w:tcPr>
            <w:tcW w:w="3396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1700" w:type="dxa"/>
          </w:tcPr>
          <w:p w:rsidR="005C6C55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33109,78</w:t>
            </w:r>
          </w:p>
        </w:tc>
        <w:tc>
          <w:tcPr>
            <w:tcW w:w="2189" w:type="dxa"/>
          </w:tcPr>
          <w:p w:rsidR="005C6C55" w:rsidRDefault="005C6C55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4E2E08" w:rsidTr="004E2E08">
        <w:tc>
          <w:tcPr>
            <w:tcW w:w="792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057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2202-4</w:t>
            </w:r>
          </w:p>
        </w:tc>
        <w:tc>
          <w:tcPr>
            <w:tcW w:w="3396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Алея гробищен парк</w:t>
            </w:r>
          </w:p>
        </w:tc>
        <w:tc>
          <w:tcPr>
            <w:tcW w:w="1700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35357,08</w:t>
            </w:r>
          </w:p>
        </w:tc>
        <w:tc>
          <w:tcPr>
            <w:tcW w:w="2189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4E2E08" w:rsidTr="004E2E08">
        <w:tc>
          <w:tcPr>
            <w:tcW w:w="792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057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2202-5</w:t>
            </w:r>
          </w:p>
        </w:tc>
        <w:tc>
          <w:tcPr>
            <w:tcW w:w="3396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Инфраструктурни обекти</w:t>
            </w:r>
          </w:p>
        </w:tc>
        <w:tc>
          <w:tcPr>
            <w:tcW w:w="1700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9836,02</w:t>
            </w:r>
          </w:p>
        </w:tc>
        <w:tc>
          <w:tcPr>
            <w:tcW w:w="2189" w:type="dxa"/>
          </w:tcPr>
          <w:p w:rsidR="004E2E08" w:rsidRDefault="004E2E08" w:rsidP="00A3784A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5C6C55" w:rsidRDefault="005C6C55" w:rsidP="005C7523">
      <w:pPr>
        <w:spacing w:before="100" w:beforeAutospacing="1" w:after="100" w:afterAutospacing="1"/>
        <w:jc w:val="both"/>
        <w:rPr>
          <w:color w:val="000000"/>
        </w:rPr>
      </w:pPr>
    </w:p>
    <w:p w:rsidR="005C7523" w:rsidRPr="002B19C6" w:rsidRDefault="004E2E08" w:rsidP="002B19C6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9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2</w:t>
      </w:r>
      <w:r w:rsidRPr="002B19C6">
        <w:rPr>
          <w:rFonts w:ascii="Times New Roman" w:hAnsi="Times New Roman" w:cs="Times New Roman"/>
          <w:color w:val="000000"/>
          <w:sz w:val="24"/>
          <w:szCs w:val="24"/>
        </w:rPr>
        <w:t>. Общинското предприятие „Обредни дейности”</w:t>
      </w:r>
      <w:r w:rsidR="005C7523" w:rsidRPr="002B19C6">
        <w:rPr>
          <w:rFonts w:ascii="Times New Roman" w:hAnsi="Times New Roman" w:cs="Times New Roman"/>
          <w:color w:val="000000"/>
          <w:sz w:val="24"/>
          <w:szCs w:val="24"/>
        </w:rPr>
        <w:t xml:space="preserve"> към Община Пазарджик се ангажира да стопанисва и поддържа предоставеното от Община Пазарджик имущество.</w:t>
      </w:r>
    </w:p>
    <w:p w:rsidR="005C7523" w:rsidRPr="002B19C6" w:rsidRDefault="005C7523" w:rsidP="005C7523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9C6">
        <w:rPr>
          <w:rFonts w:ascii="Times New Roman" w:hAnsi="Times New Roman" w:cs="Times New Roman"/>
          <w:b/>
          <w:sz w:val="24"/>
          <w:szCs w:val="24"/>
        </w:rPr>
        <w:t>Чл. 3.</w:t>
      </w:r>
      <w:r w:rsidRPr="002B19C6">
        <w:rPr>
          <w:rFonts w:ascii="Times New Roman" w:hAnsi="Times New Roman" w:cs="Times New Roman"/>
          <w:sz w:val="24"/>
          <w:szCs w:val="24"/>
        </w:rPr>
        <w:t xml:space="preserve"> Общинският съвет възлага на Кмета на Община Пазарджик да създаде организация по приемане и предаване на </w:t>
      </w:r>
      <w:r w:rsidRPr="002B19C6">
        <w:rPr>
          <w:rFonts w:ascii="Times New Roman" w:hAnsi="Times New Roman" w:cs="Times New Roman"/>
          <w:color w:val="000000"/>
          <w:sz w:val="24"/>
          <w:szCs w:val="24"/>
        </w:rPr>
        <w:t>общинското имущество</w:t>
      </w:r>
      <w:r w:rsidRPr="002B19C6">
        <w:rPr>
          <w:rFonts w:ascii="Times New Roman" w:hAnsi="Times New Roman" w:cs="Times New Roman"/>
          <w:sz w:val="24"/>
          <w:szCs w:val="24"/>
        </w:rPr>
        <w:t>, което да се удостовери с приемо-предавателни протоколи.</w:t>
      </w:r>
    </w:p>
    <w:p w:rsidR="005C7523" w:rsidRDefault="005C7523" w:rsidP="005C7523">
      <w:pPr>
        <w:jc w:val="center"/>
        <w:rPr>
          <w:b/>
        </w:rPr>
      </w:pPr>
    </w:p>
    <w:p w:rsidR="00130253" w:rsidRDefault="00130253" w:rsidP="008136A1">
      <w:pPr>
        <w:rPr>
          <w:rFonts w:ascii="Times New Roman" w:hAnsi="Times New Roman" w:cs="Times New Roman"/>
          <w:sz w:val="24"/>
          <w:szCs w:val="24"/>
        </w:rPr>
      </w:pPr>
    </w:p>
    <w:p w:rsidR="0097050A" w:rsidRDefault="0097050A" w:rsidP="008136A1">
      <w:pPr>
        <w:rPr>
          <w:rFonts w:ascii="Times New Roman" w:hAnsi="Times New Roman" w:cs="Times New Roman"/>
          <w:sz w:val="24"/>
          <w:szCs w:val="24"/>
        </w:rPr>
      </w:pPr>
    </w:p>
    <w:p w:rsidR="0097050A" w:rsidRDefault="0097050A" w:rsidP="008136A1">
      <w:pPr>
        <w:rPr>
          <w:rFonts w:ascii="Times New Roman" w:hAnsi="Times New Roman" w:cs="Times New Roman"/>
          <w:sz w:val="24"/>
          <w:szCs w:val="24"/>
        </w:rPr>
      </w:pPr>
    </w:p>
    <w:p w:rsidR="0097050A" w:rsidRDefault="0097050A" w:rsidP="008136A1">
      <w:pPr>
        <w:rPr>
          <w:rFonts w:ascii="Times New Roman" w:hAnsi="Times New Roman" w:cs="Times New Roman"/>
          <w:sz w:val="24"/>
          <w:szCs w:val="24"/>
        </w:rPr>
      </w:pPr>
    </w:p>
    <w:p w:rsidR="0097050A" w:rsidRDefault="0097050A" w:rsidP="00056716">
      <w:pPr>
        <w:rPr>
          <w:rFonts w:ascii="Times New Roman" w:hAnsi="Times New Roman" w:cs="Times New Roman"/>
          <w:sz w:val="24"/>
          <w:szCs w:val="24"/>
        </w:rPr>
      </w:pPr>
    </w:p>
    <w:p w:rsidR="0097050A" w:rsidRDefault="0097050A" w:rsidP="00056716">
      <w:pPr>
        <w:rPr>
          <w:rFonts w:ascii="Times New Roman" w:hAnsi="Times New Roman" w:cs="Times New Roman"/>
          <w:sz w:val="24"/>
          <w:szCs w:val="24"/>
        </w:rPr>
      </w:pPr>
    </w:p>
    <w:p w:rsidR="0097050A" w:rsidRDefault="0097050A" w:rsidP="00056716">
      <w:pPr>
        <w:rPr>
          <w:rFonts w:ascii="Times New Roman" w:hAnsi="Times New Roman" w:cs="Times New Roman"/>
          <w:sz w:val="24"/>
          <w:szCs w:val="24"/>
        </w:rPr>
      </w:pPr>
    </w:p>
    <w:p w:rsidR="0097050A" w:rsidRDefault="0097050A" w:rsidP="008136A1">
      <w:pPr>
        <w:rPr>
          <w:rFonts w:ascii="Times New Roman" w:hAnsi="Times New Roman" w:cs="Times New Roman"/>
          <w:sz w:val="24"/>
          <w:szCs w:val="24"/>
        </w:rPr>
      </w:pPr>
    </w:p>
    <w:p w:rsidR="0097050A" w:rsidRDefault="0097050A" w:rsidP="008136A1">
      <w:pPr>
        <w:rPr>
          <w:rFonts w:ascii="Times New Roman" w:hAnsi="Times New Roman" w:cs="Times New Roman"/>
          <w:sz w:val="24"/>
          <w:szCs w:val="24"/>
        </w:rPr>
      </w:pPr>
    </w:p>
    <w:p w:rsidR="0097050A" w:rsidRPr="0097050A" w:rsidRDefault="0097050A" w:rsidP="008136A1">
      <w:pPr>
        <w:rPr>
          <w:rFonts w:ascii="Times New Roman" w:hAnsi="Times New Roman" w:cs="Times New Roman"/>
          <w:sz w:val="24"/>
          <w:szCs w:val="24"/>
        </w:rPr>
      </w:pPr>
    </w:p>
    <w:sectPr w:rsidR="0097050A" w:rsidRPr="0097050A" w:rsidSect="00A85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7506B"/>
    <w:multiLevelType w:val="hybridMultilevel"/>
    <w:tmpl w:val="72D6D552"/>
    <w:lvl w:ilvl="0" w:tplc="43E2C2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837BA"/>
    <w:multiLevelType w:val="hybridMultilevel"/>
    <w:tmpl w:val="44DC3F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2657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63F09"/>
    <w:multiLevelType w:val="hybridMultilevel"/>
    <w:tmpl w:val="62A029A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C4A13BC"/>
    <w:multiLevelType w:val="hybridMultilevel"/>
    <w:tmpl w:val="BB08AB1E"/>
    <w:lvl w:ilvl="0" w:tplc="0F548A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625C7"/>
    <w:multiLevelType w:val="hybridMultilevel"/>
    <w:tmpl w:val="1D06F8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D970CF"/>
    <w:multiLevelType w:val="hybridMultilevel"/>
    <w:tmpl w:val="32401EEA"/>
    <w:lvl w:ilvl="0" w:tplc="D7207B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35651A"/>
    <w:multiLevelType w:val="hybridMultilevel"/>
    <w:tmpl w:val="42CCE38E"/>
    <w:lvl w:ilvl="0" w:tplc="8EBAE3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524630"/>
    <w:multiLevelType w:val="hybridMultilevel"/>
    <w:tmpl w:val="A6243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621AE3"/>
    <w:multiLevelType w:val="hybridMultilevel"/>
    <w:tmpl w:val="768657B2"/>
    <w:lvl w:ilvl="0" w:tplc="9EA6D94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2EC4323"/>
    <w:multiLevelType w:val="hybridMultilevel"/>
    <w:tmpl w:val="5706F4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A3542B"/>
    <w:multiLevelType w:val="multilevel"/>
    <w:tmpl w:val="1FCAD4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71550F7F"/>
    <w:multiLevelType w:val="hybridMultilevel"/>
    <w:tmpl w:val="5A4EFAE8"/>
    <w:lvl w:ilvl="0" w:tplc="08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6"/>
  </w:num>
  <w:num w:numId="9">
    <w:abstractNumId w:val="1"/>
  </w:num>
  <w:num w:numId="10">
    <w:abstractNumId w:val="5"/>
  </w:num>
  <w:num w:numId="11">
    <w:abstractNumId w:val="7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0B42"/>
    <w:rsid w:val="00022E48"/>
    <w:rsid w:val="00056716"/>
    <w:rsid w:val="000C55D5"/>
    <w:rsid w:val="000D0068"/>
    <w:rsid w:val="000E0B42"/>
    <w:rsid w:val="000F4D4E"/>
    <w:rsid w:val="00124331"/>
    <w:rsid w:val="00130253"/>
    <w:rsid w:val="00160802"/>
    <w:rsid w:val="00167C6D"/>
    <w:rsid w:val="001751A3"/>
    <w:rsid w:val="00190C70"/>
    <w:rsid w:val="001B5079"/>
    <w:rsid w:val="001E4EC6"/>
    <w:rsid w:val="001E6054"/>
    <w:rsid w:val="001F0124"/>
    <w:rsid w:val="00214167"/>
    <w:rsid w:val="0022546F"/>
    <w:rsid w:val="00231B83"/>
    <w:rsid w:val="00264695"/>
    <w:rsid w:val="002667F9"/>
    <w:rsid w:val="002B155B"/>
    <w:rsid w:val="002B19C6"/>
    <w:rsid w:val="002B6373"/>
    <w:rsid w:val="002D68C8"/>
    <w:rsid w:val="002E7F3E"/>
    <w:rsid w:val="002F0996"/>
    <w:rsid w:val="003060D7"/>
    <w:rsid w:val="0032564C"/>
    <w:rsid w:val="00346615"/>
    <w:rsid w:val="003871A0"/>
    <w:rsid w:val="003E41D7"/>
    <w:rsid w:val="004A12A9"/>
    <w:rsid w:val="004B4176"/>
    <w:rsid w:val="004E2E08"/>
    <w:rsid w:val="004F4E66"/>
    <w:rsid w:val="00501954"/>
    <w:rsid w:val="005513A5"/>
    <w:rsid w:val="0057354B"/>
    <w:rsid w:val="005A0482"/>
    <w:rsid w:val="005A6BDE"/>
    <w:rsid w:val="005B06B1"/>
    <w:rsid w:val="005C24D6"/>
    <w:rsid w:val="005C47F6"/>
    <w:rsid w:val="005C53BA"/>
    <w:rsid w:val="005C6C55"/>
    <w:rsid w:val="005C7523"/>
    <w:rsid w:val="005D472A"/>
    <w:rsid w:val="005E6A68"/>
    <w:rsid w:val="006012AD"/>
    <w:rsid w:val="00612AED"/>
    <w:rsid w:val="00636317"/>
    <w:rsid w:val="00644158"/>
    <w:rsid w:val="006508A0"/>
    <w:rsid w:val="00694205"/>
    <w:rsid w:val="00695023"/>
    <w:rsid w:val="006B08DC"/>
    <w:rsid w:val="006D5B9E"/>
    <w:rsid w:val="00713C22"/>
    <w:rsid w:val="00716FBF"/>
    <w:rsid w:val="00742F29"/>
    <w:rsid w:val="007475CB"/>
    <w:rsid w:val="007735D1"/>
    <w:rsid w:val="0078133C"/>
    <w:rsid w:val="007C7C6F"/>
    <w:rsid w:val="008136A1"/>
    <w:rsid w:val="00813DF1"/>
    <w:rsid w:val="008303B9"/>
    <w:rsid w:val="00855547"/>
    <w:rsid w:val="00874BE6"/>
    <w:rsid w:val="00896E41"/>
    <w:rsid w:val="008C50EE"/>
    <w:rsid w:val="008C67EC"/>
    <w:rsid w:val="008E66EB"/>
    <w:rsid w:val="00901A06"/>
    <w:rsid w:val="0097050A"/>
    <w:rsid w:val="009749CB"/>
    <w:rsid w:val="00977947"/>
    <w:rsid w:val="0098079C"/>
    <w:rsid w:val="009C08C3"/>
    <w:rsid w:val="009D16D0"/>
    <w:rsid w:val="009D34C9"/>
    <w:rsid w:val="009E1798"/>
    <w:rsid w:val="009E6E5A"/>
    <w:rsid w:val="00A001A4"/>
    <w:rsid w:val="00A17686"/>
    <w:rsid w:val="00A516E2"/>
    <w:rsid w:val="00A727E3"/>
    <w:rsid w:val="00A856AB"/>
    <w:rsid w:val="00A93C22"/>
    <w:rsid w:val="00A97A51"/>
    <w:rsid w:val="00AA6C7B"/>
    <w:rsid w:val="00AC1661"/>
    <w:rsid w:val="00AC5C20"/>
    <w:rsid w:val="00AE53E6"/>
    <w:rsid w:val="00B21079"/>
    <w:rsid w:val="00B405DF"/>
    <w:rsid w:val="00B52F7A"/>
    <w:rsid w:val="00B5634B"/>
    <w:rsid w:val="00B65939"/>
    <w:rsid w:val="00B71F5B"/>
    <w:rsid w:val="00B760DA"/>
    <w:rsid w:val="00BA31AB"/>
    <w:rsid w:val="00BA750E"/>
    <w:rsid w:val="00BD6C85"/>
    <w:rsid w:val="00BF19B7"/>
    <w:rsid w:val="00C26A16"/>
    <w:rsid w:val="00C270BF"/>
    <w:rsid w:val="00C378F6"/>
    <w:rsid w:val="00C4748F"/>
    <w:rsid w:val="00C527C3"/>
    <w:rsid w:val="00CB1CF0"/>
    <w:rsid w:val="00CC2615"/>
    <w:rsid w:val="00CD44D3"/>
    <w:rsid w:val="00CF7908"/>
    <w:rsid w:val="00D33A23"/>
    <w:rsid w:val="00D356EC"/>
    <w:rsid w:val="00D53C1A"/>
    <w:rsid w:val="00D56B60"/>
    <w:rsid w:val="00D84F9B"/>
    <w:rsid w:val="00D92521"/>
    <w:rsid w:val="00DB6D4D"/>
    <w:rsid w:val="00DD7835"/>
    <w:rsid w:val="00DE29EE"/>
    <w:rsid w:val="00DE2D6A"/>
    <w:rsid w:val="00DF006D"/>
    <w:rsid w:val="00DF4213"/>
    <w:rsid w:val="00E05AC4"/>
    <w:rsid w:val="00E22C92"/>
    <w:rsid w:val="00E47CB5"/>
    <w:rsid w:val="00E76B8B"/>
    <w:rsid w:val="00EB7B0E"/>
    <w:rsid w:val="00EF05E7"/>
    <w:rsid w:val="00EF6981"/>
    <w:rsid w:val="00EF7E2F"/>
    <w:rsid w:val="00F04169"/>
    <w:rsid w:val="00F341EF"/>
    <w:rsid w:val="00F4058B"/>
    <w:rsid w:val="00F60C79"/>
    <w:rsid w:val="00F7492E"/>
    <w:rsid w:val="00F7616A"/>
    <w:rsid w:val="00F8491B"/>
    <w:rsid w:val="00F857A3"/>
    <w:rsid w:val="00FA1D63"/>
    <w:rsid w:val="00FB1FAF"/>
    <w:rsid w:val="00FD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6AB"/>
  </w:style>
  <w:style w:type="paragraph" w:styleId="1">
    <w:name w:val="heading 1"/>
    <w:basedOn w:val="a"/>
    <w:next w:val="a"/>
    <w:link w:val="10"/>
    <w:uiPriority w:val="9"/>
    <w:qFormat/>
    <w:rsid w:val="000E0B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B42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0E0B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DE29EE"/>
    <w:pPr>
      <w:ind w:left="720"/>
      <w:contextualSpacing/>
    </w:pPr>
  </w:style>
  <w:style w:type="table" w:styleId="a5">
    <w:name w:val="Table Grid"/>
    <w:basedOn w:val="a1"/>
    <w:uiPriority w:val="59"/>
    <w:rsid w:val="00130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5B0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5B06B1"/>
  </w:style>
  <w:style w:type="paragraph" w:styleId="2">
    <w:name w:val="Body Text 2"/>
    <w:basedOn w:val="a"/>
    <w:link w:val="20"/>
    <w:rsid w:val="005C752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20">
    <w:name w:val="Основен текст 2 Знак"/>
    <w:basedOn w:val="a0"/>
    <w:link w:val="2"/>
    <w:rsid w:val="005C7523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81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13D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70F59-CF5D-45E5-AC64-CEBD7F2FF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1990</Words>
  <Characters>11343</Characters>
  <Application>Microsoft Office Word</Application>
  <DocSecurity>0</DocSecurity>
  <Lines>94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 Pazardzhik</dc:creator>
  <cp:lastModifiedBy>User</cp:lastModifiedBy>
  <cp:revision>20</cp:revision>
  <cp:lastPrinted>2025-05-12T12:46:00Z</cp:lastPrinted>
  <dcterms:created xsi:type="dcterms:W3CDTF">2025-04-25T12:21:00Z</dcterms:created>
  <dcterms:modified xsi:type="dcterms:W3CDTF">2025-05-12T13:11:00Z</dcterms:modified>
</cp:coreProperties>
</file>