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7C" w:rsidRDefault="0080067C" w:rsidP="0080067C">
      <w:pPr>
        <w:tabs>
          <w:tab w:val="left" w:pos="7520"/>
          <w:tab w:val="right" w:pos="9072"/>
        </w:tabs>
        <w:jc w:val="center"/>
        <w:rPr>
          <w:b/>
        </w:rPr>
      </w:pPr>
      <w:r>
        <w:rPr>
          <w:b/>
        </w:rPr>
        <w:t>НАРЕДБА ЗА ГРОБИЩНИТЕ ПАРКОВЕ И ПОГРЕБАЛНО-ОБРЕДНАТА ДЕЙНОСТ НА ТЕРИТОРИЯТА НА ОБЩИНА ПАЗАРДЖИК</w:t>
      </w:r>
    </w:p>
    <w:p w:rsidR="0080067C" w:rsidRDefault="0080067C" w:rsidP="0080067C">
      <w:pPr>
        <w:tabs>
          <w:tab w:val="left" w:pos="7520"/>
          <w:tab w:val="right" w:pos="9072"/>
        </w:tabs>
        <w:jc w:val="both"/>
        <w:rPr>
          <w:b/>
        </w:rPr>
      </w:pPr>
    </w:p>
    <w:p w:rsidR="0080067C" w:rsidRDefault="0080067C" w:rsidP="0080067C">
      <w:pPr>
        <w:tabs>
          <w:tab w:val="left" w:pos="7520"/>
          <w:tab w:val="right" w:pos="9072"/>
        </w:tabs>
        <w:jc w:val="both"/>
        <w:rPr>
          <w:b/>
        </w:rPr>
      </w:pPr>
    </w:p>
    <w:p w:rsidR="0080067C" w:rsidRDefault="0080067C" w:rsidP="0080067C">
      <w:pPr>
        <w:tabs>
          <w:tab w:val="left" w:pos="7520"/>
          <w:tab w:val="right" w:pos="9072"/>
        </w:tabs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</w:p>
    <w:p w:rsidR="0080067C" w:rsidRDefault="0080067C" w:rsidP="0080067C">
      <w:pPr>
        <w:tabs>
          <w:tab w:val="left" w:pos="7520"/>
          <w:tab w:val="right" w:pos="9072"/>
        </w:tabs>
        <w:jc w:val="center"/>
      </w:pPr>
    </w:p>
    <w:p w:rsidR="0080067C" w:rsidRDefault="0080067C" w:rsidP="0080067C">
      <w:pPr>
        <w:tabs>
          <w:tab w:val="left" w:pos="7520"/>
          <w:tab w:val="right" w:pos="9072"/>
        </w:tabs>
        <w:jc w:val="center"/>
      </w:pPr>
      <w:r>
        <w:t>ОБЩИ ПОЛОЖЕНИЯ</w:t>
      </w:r>
    </w:p>
    <w:p w:rsidR="0080067C" w:rsidRDefault="0080067C" w:rsidP="0080067C">
      <w:pPr>
        <w:tabs>
          <w:tab w:val="left" w:pos="7520"/>
          <w:tab w:val="right" w:pos="9072"/>
        </w:tabs>
        <w:jc w:val="center"/>
      </w:pPr>
    </w:p>
    <w:p w:rsidR="0080067C" w:rsidRDefault="0080067C" w:rsidP="0080067C">
      <w:pPr>
        <w:tabs>
          <w:tab w:val="left" w:pos="7520"/>
          <w:tab w:val="right" w:pos="9072"/>
        </w:tabs>
        <w:jc w:val="both"/>
      </w:pPr>
      <w:r>
        <w:rPr>
          <w:b/>
        </w:rPr>
        <w:t>Чл.</w:t>
      </w:r>
      <w:r w:rsidR="007722E7">
        <w:rPr>
          <w:b/>
          <w:lang w:val="en-US"/>
        </w:rPr>
        <w:t xml:space="preserve"> </w:t>
      </w:r>
      <w:r>
        <w:rPr>
          <w:b/>
        </w:rPr>
        <w:t>1</w:t>
      </w:r>
      <w:r w:rsidR="001F3E60">
        <w:rPr>
          <w:b/>
        </w:rPr>
        <w:t>.</w:t>
      </w:r>
      <w:r>
        <w:rPr>
          <w:b/>
        </w:rPr>
        <w:t xml:space="preserve"> /</w:t>
      </w:r>
      <w:r>
        <w:t>1/ Тази наредба урежда управлението, вътрешния ред в гробищата и обредните зали, реда и условията за извършване на погребения и свързаните с тях услуги, ползването и благоустрояването на гробните места на територията на</w:t>
      </w:r>
      <w:r w:rsidR="007722E7">
        <w:rPr>
          <w:lang w:val="en-US"/>
        </w:rPr>
        <w:t xml:space="preserve"> </w:t>
      </w:r>
      <w:r>
        <w:t>Община Пазарджик.</w:t>
      </w:r>
    </w:p>
    <w:p w:rsidR="0080067C" w:rsidRDefault="0080067C" w:rsidP="0080067C">
      <w:pPr>
        <w:tabs>
          <w:tab w:val="left" w:pos="7520"/>
          <w:tab w:val="right" w:pos="9072"/>
        </w:tabs>
        <w:jc w:val="both"/>
        <w:rPr>
          <w:b/>
        </w:rPr>
      </w:pPr>
      <w:r>
        <w:t>/2/</w:t>
      </w:r>
      <w:r w:rsidR="001F3E60">
        <w:t xml:space="preserve"> </w:t>
      </w:r>
      <w:r>
        <w:t>Гробищните паркове/гробищата/ и обредните зали функционират и се управляват в съответствие със законовата уредба в страната, решенията на Общинския съвет и тази  Наредба.</w:t>
      </w:r>
    </w:p>
    <w:p w:rsidR="0080067C" w:rsidRDefault="0080067C" w:rsidP="0080067C">
      <w:pPr>
        <w:tabs>
          <w:tab w:val="left" w:pos="7520"/>
          <w:tab w:val="right" w:pos="9072"/>
        </w:tabs>
        <w:jc w:val="both"/>
      </w:pPr>
      <w:r>
        <w:rPr>
          <w:b/>
        </w:rPr>
        <w:t>Чл.</w:t>
      </w:r>
      <w:r w:rsidR="007722E7">
        <w:rPr>
          <w:b/>
          <w:lang w:val="en-US"/>
        </w:rPr>
        <w:t xml:space="preserve"> </w:t>
      </w:r>
      <w:r>
        <w:rPr>
          <w:b/>
        </w:rPr>
        <w:t>2</w:t>
      </w:r>
      <w:r w:rsidR="001F3E60">
        <w:rPr>
          <w:b/>
        </w:rPr>
        <w:t xml:space="preserve">. </w:t>
      </w:r>
      <w:r>
        <w:t>/1/Гробищните паркове са  обществени терени със специално предназначение и са публична общинска собственост по силата на чл.</w:t>
      </w:r>
      <w:r w:rsidR="007722E7">
        <w:rPr>
          <w:lang w:val="en-US"/>
        </w:rPr>
        <w:t xml:space="preserve"> </w:t>
      </w:r>
      <w:r>
        <w:t>3,ал.</w:t>
      </w:r>
      <w:r w:rsidR="007722E7">
        <w:rPr>
          <w:lang w:val="en-US"/>
        </w:rPr>
        <w:t xml:space="preserve"> </w:t>
      </w:r>
      <w:r>
        <w:t>2,т.</w:t>
      </w:r>
      <w:r w:rsidR="007722E7">
        <w:rPr>
          <w:lang w:val="en-US"/>
        </w:rPr>
        <w:t xml:space="preserve"> </w:t>
      </w:r>
      <w:r>
        <w:t>3 от Закона за общинската собственост.</w:t>
      </w:r>
    </w:p>
    <w:p w:rsidR="0080067C" w:rsidRDefault="0080067C" w:rsidP="0080067C">
      <w:pPr>
        <w:tabs>
          <w:tab w:val="left" w:pos="7520"/>
          <w:tab w:val="right" w:pos="9072"/>
        </w:tabs>
        <w:jc w:val="both"/>
      </w:pPr>
      <w:r>
        <w:t>/2/</w:t>
      </w:r>
      <w:r w:rsidR="001F3E60">
        <w:t xml:space="preserve"> </w:t>
      </w:r>
      <w:r>
        <w:t>На територията на Община Пазарджик действат:</w:t>
      </w:r>
    </w:p>
    <w:p w:rsidR="0080067C" w:rsidRDefault="0080067C" w:rsidP="0080067C">
      <w:pPr>
        <w:tabs>
          <w:tab w:val="left" w:pos="7520"/>
          <w:tab w:val="right" w:pos="9072"/>
        </w:tabs>
        <w:jc w:val="both"/>
      </w:pPr>
      <w:r>
        <w:t>1.</w:t>
      </w:r>
      <w:r w:rsidR="001F3E60">
        <w:t xml:space="preserve"> </w:t>
      </w:r>
      <w:r>
        <w:t>Гробищен парк-Пазарджик</w:t>
      </w:r>
    </w:p>
    <w:p w:rsidR="0080067C" w:rsidRDefault="0080067C" w:rsidP="0080067C">
      <w:pPr>
        <w:tabs>
          <w:tab w:val="left" w:pos="7520"/>
          <w:tab w:val="right" w:pos="9072"/>
        </w:tabs>
        <w:jc w:val="both"/>
      </w:pPr>
      <w:r>
        <w:t>2.</w:t>
      </w:r>
      <w:r w:rsidR="001F3E60">
        <w:t xml:space="preserve"> </w:t>
      </w:r>
      <w:r>
        <w:t>Гробища на територията на отделните кметства в Община Пазарджик.</w:t>
      </w:r>
    </w:p>
    <w:p w:rsidR="0080067C" w:rsidRDefault="0080067C" w:rsidP="0080067C">
      <w:pPr>
        <w:tabs>
          <w:tab w:val="left" w:pos="7520"/>
          <w:tab w:val="right" w:pos="9072"/>
        </w:tabs>
        <w:jc w:val="both"/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3</w:t>
      </w:r>
      <w:r w:rsidR="001F3E60">
        <w:rPr>
          <w:b/>
        </w:rPr>
        <w:t>.</w:t>
      </w:r>
      <w:r>
        <w:t xml:space="preserve"> Създаването на нови, разширяването или закриването на действащи гробища на територията на общината се осъществява с решение на Общинския съвет.</w:t>
      </w:r>
    </w:p>
    <w:p w:rsidR="0080067C" w:rsidRDefault="0080067C" w:rsidP="0080067C">
      <w:pPr>
        <w:tabs>
          <w:tab w:val="left" w:pos="7520"/>
          <w:tab w:val="right" w:pos="9072"/>
        </w:tabs>
        <w:jc w:val="both"/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4</w:t>
      </w:r>
      <w:r w:rsidR="001F3E60">
        <w:rPr>
          <w:b/>
        </w:rPr>
        <w:t>.</w:t>
      </w:r>
      <w:r>
        <w:rPr>
          <w:b/>
        </w:rPr>
        <w:t xml:space="preserve"> </w:t>
      </w:r>
      <w:r>
        <w:t xml:space="preserve">/1/ По желание на религиозни или етнически общности в гробищата могат да се обособят самостоятелни парцели при спазване изискванията на </w:t>
      </w:r>
      <w:proofErr w:type="spellStart"/>
      <w:r>
        <w:t>устройствения</w:t>
      </w:r>
      <w:proofErr w:type="spellEnd"/>
      <w:r>
        <w:t xml:space="preserve"> гробищен план с решение на Общинския съвет.</w:t>
      </w:r>
    </w:p>
    <w:p w:rsidR="0080067C" w:rsidRDefault="0080067C" w:rsidP="0080067C">
      <w:pPr>
        <w:tabs>
          <w:tab w:val="left" w:pos="7520"/>
          <w:tab w:val="right" w:pos="9072"/>
        </w:tabs>
        <w:jc w:val="both"/>
      </w:pPr>
      <w:r>
        <w:t>/2/ В Гробищния парк-Пазарджик са обособени самостоятелни парцели за:</w:t>
      </w:r>
    </w:p>
    <w:p w:rsidR="0080067C" w:rsidRDefault="0080067C" w:rsidP="0080067C">
      <w:pPr>
        <w:tabs>
          <w:tab w:val="left" w:pos="7520"/>
          <w:tab w:val="right" w:pos="9072"/>
        </w:tabs>
        <w:jc w:val="both"/>
      </w:pPr>
      <w:r>
        <w:t>-българско население</w:t>
      </w:r>
    </w:p>
    <w:p w:rsidR="0080067C" w:rsidRDefault="0080067C" w:rsidP="0080067C">
      <w:pPr>
        <w:tabs>
          <w:tab w:val="left" w:pos="7520"/>
          <w:tab w:val="right" w:pos="9072"/>
        </w:tabs>
        <w:jc w:val="both"/>
      </w:pPr>
      <w:r>
        <w:t>-мюсюлманско население</w:t>
      </w:r>
    </w:p>
    <w:p w:rsidR="0080067C" w:rsidRDefault="0080067C" w:rsidP="0080067C">
      <w:pPr>
        <w:tabs>
          <w:tab w:val="left" w:pos="7520"/>
          <w:tab w:val="right" w:pos="9072"/>
        </w:tabs>
        <w:jc w:val="both"/>
      </w:pPr>
      <w:r>
        <w:t>-арменска общност</w:t>
      </w:r>
    </w:p>
    <w:p w:rsidR="0080067C" w:rsidRDefault="0080067C" w:rsidP="0080067C">
      <w:pPr>
        <w:tabs>
          <w:tab w:val="left" w:pos="7520"/>
          <w:tab w:val="right" w:pos="9072"/>
        </w:tabs>
        <w:jc w:val="both"/>
      </w:pPr>
      <w:r>
        <w:t>-еврейска общност</w:t>
      </w:r>
    </w:p>
    <w:p w:rsidR="0080067C" w:rsidRDefault="0080067C" w:rsidP="0080067C">
      <w:pPr>
        <w:jc w:val="both"/>
        <w:rPr>
          <w:b/>
        </w:rPr>
      </w:pPr>
    </w:p>
    <w:p w:rsidR="0080067C" w:rsidRDefault="0080067C" w:rsidP="0080067C">
      <w:pPr>
        <w:jc w:val="center"/>
        <w:rPr>
          <w:b/>
          <w:lang w:val="en-US"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</w:p>
    <w:p w:rsidR="0080067C" w:rsidRDefault="0080067C" w:rsidP="0080067C">
      <w:pPr>
        <w:jc w:val="both"/>
        <w:rPr>
          <w:b/>
        </w:rPr>
      </w:pPr>
    </w:p>
    <w:p w:rsidR="0080067C" w:rsidRDefault="0080067C" w:rsidP="0080067C">
      <w:pPr>
        <w:jc w:val="center"/>
      </w:pPr>
      <w:r>
        <w:t>УПРАВЛЕНИЕ</w:t>
      </w:r>
    </w:p>
    <w:p w:rsidR="0080067C" w:rsidRDefault="0080067C" w:rsidP="0080067C">
      <w:pPr>
        <w:jc w:val="center"/>
      </w:pPr>
    </w:p>
    <w:p w:rsidR="0080067C" w:rsidRDefault="0080067C" w:rsidP="0080067C">
      <w:pPr>
        <w:jc w:val="both"/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5</w:t>
      </w:r>
      <w:r w:rsidR="001F3E60">
        <w:rPr>
          <w:b/>
        </w:rPr>
        <w:t>.</w:t>
      </w:r>
      <w:r>
        <w:t xml:space="preserve"> /1/ Гробищния парк-Пазарджик, както и намиращите се в него сгради /обреден дом, гараж, работилница/, съоръжения и машинен парк, общинска собственост се управляват и стопанисват от Бюджетно мероприятие „Обредни дейности” при Община Пазарджик, съгласно разпоредбите на Закона за общинска собственост, Наредба №2  от 21.04.2011</w:t>
      </w:r>
      <w:r w:rsidR="001F3E60">
        <w:t xml:space="preserve"> </w:t>
      </w:r>
      <w:r>
        <w:t xml:space="preserve">г. на Министерството на здравеопазването за здравните изисквания към гробищни паркове и погребването и пренасянето на </w:t>
      </w:r>
      <w:proofErr w:type="spellStart"/>
      <w:r>
        <w:t>покойници</w:t>
      </w:r>
      <w:proofErr w:type="spellEnd"/>
      <w:r>
        <w:t xml:space="preserve"> и приетите от Общинския съвет-Пазарджик наредби.</w:t>
      </w:r>
    </w:p>
    <w:p w:rsidR="0080067C" w:rsidRDefault="0080067C" w:rsidP="0080067C">
      <w:pPr>
        <w:jc w:val="both"/>
      </w:pPr>
      <w:r>
        <w:t>/2/ Гробищните паркове в кметствата на територията на Община Пазарджик се управляват и стопанисват пряко от кметовете.</w:t>
      </w:r>
    </w:p>
    <w:p w:rsidR="0080067C" w:rsidRDefault="0080067C" w:rsidP="0080067C">
      <w:pPr>
        <w:jc w:val="both"/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6</w:t>
      </w:r>
      <w:r w:rsidR="001F3E60">
        <w:rPr>
          <w:b/>
        </w:rPr>
        <w:t>.</w:t>
      </w:r>
      <w:r>
        <w:rPr>
          <w:b/>
        </w:rPr>
        <w:t xml:space="preserve"> </w:t>
      </w:r>
      <w:r>
        <w:t>/1/ БМ</w:t>
      </w:r>
      <w:r w:rsidR="001F3E60">
        <w:t xml:space="preserve"> </w:t>
      </w:r>
      <w:r>
        <w:t>”Обредни дейности”обезпечава всички условия за нормален погребален процес и осъществява контрол по спазване на нормативната уредба.</w:t>
      </w:r>
    </w:p>
    <w:p w:rsidR="0080067C" w:rsidRDefault="0080067C" w:rsidP="0080067C">
      <w:pPr>
        <w:jc w:val="both"/>
      </w:pPr>
      <w:r>
        <w:t>/2/ Услугите свързани с погребалната дейност в Пазарджик се извършват от служители на бюджетното мероприятие които:</w:t>
      </w:r>
    </w:p>
    <w:p w:rsidR="0080067C" w:rsidRDefault="0080067C" w:rsidP="0080067C">
      <w:pPr>
        <w:jc w:val="both"/>
      </w:pPr>
      <w:r>
        <w:lastRenderedPageBreak/>
        <w:t xml:space="preserve">-определят гробното място, в което ще се извърши погребението или </w:t>
      </w:r>
      <w:proofErr w:type="spellStart"/>
      <w:r>
        <w:t>урнополагането</w:t>
      </w:r>
      <w:proofErr w:type="spellEnd"/>
      <w:r>
        <w:t>, деня, часа на погребението, осигуряват зала за провеждане на обреда и зала за почерпка;</w:t>
      </w:r>
    </w:p>
    <w:p w:rsidR="0080067C" w:rsidRDefault="0080067C" w:rsidP="0080067C">
      <w:pPr>
        <w:jc w:val="both"/>
      </w:pPr>
      <w:r>
        <w:t>-провеждат гражданския ритуал;</w:t>
      </w:r>
    </w:p>
    <w:p w:rsidR="0080067C" w:rsidRDefault="0080067C" w:rsidP="0080067C">
      <w:pPr>
        <w:jc w:val="both"/>
      </w:pPr>
      <w:r>
        <w:t xml:space="preserve">-водят регистри на </w:t>
      </w:r>
      <w:proofErr w:type="spellStart"/>
      <w:r>
        <w:t>покойници</w:t>
      </w:r>
      <w:proofErr w:type="spellEnd"/>
      <w:r>
        <w:t xml:space="preserve"> по парцели/блокове/, редове и гробни места;</w:t>
      </w:r>
    </w:p>
    <w:p w:rsidR="0080067C" w:rsidRDefault="0080067C" w:rsidP="0080067C">
      <w:pPr>
        <w:jc w:val="both"/>
      </w:pPr>
      <w:r>
        <w:t>-въвеждат информация в автоматизираната информационна система;</w:t>
      </w:r>
    </w:p>
    <w:p w:rsidR="0080067C" w:rsidRDefault="0080067C" w:rsidP="0080067C">
      <w:pPr>
        <w:jc w:val="both"/>
      </w:pPr>
      <w:r>
        <w:t>-събират и отчитат такси по ЗМДТ, приети с решения на Общински съвет-Пазарджик.</w:t>
      </w:r>
    </w:p>
    <w:p w:rsidR="0080067C" w:rsidRDefault="0080067C" w:rsidP="0080067C">
      <w:pPr>
        <w:jc w:val="both"/>
      </w:pPr>
      <w:r>
        <w:t xml:space="preserve">/3/ В гробищните паркове в кметствата на територията на Община Пазарджик от кметовете се извършват следните услуги: </w:t>
      </w:r>
    </w:p>
    <w:p w:rsidR="0080067C" w:rsidRDefault="0080067C" w:rsidP="0080067C">
      <w:pPr>
        <w:ind w:firstLine="708"/>
        <w:jc w:val="both"/>
      </w:pPr>
      <w:r>
        <w:t xml:space="preserve">- определя гробното място, в което ще се извърши погребението или </w:t>
      </w:r>
      <w:proofErr w:type="spellStart"/>
      <w:r>
        <w:t>урнополагането</w:t>
      </w:r>
      <w:proofErr w:type="spellEnd"/>
      <w:r>
        <w:t>, деня, часа на погребението;</w:t>
      </w:r>
    </w:p>
    <w:p w:rsidR="0080067C" w:rsidRDefault="0080067C" w:rsidP="0080067C">
      <w:pPr>
        <w:ind w:firstLine="708"/>
        <w:jc w:val="both"/>
      </w:pPr>
      <w:r>
        <w:t>-  провеждат гражданския ритуал;</w:t>
      </w:r>
    </w:p>
    <w:p w:rsidR="0080067C" w:rsidRDefault="0080067C" w:rsidP="00CF2C43">
      <w:pPr>
        <w:ind w:firstLine="708"/>
        <w:jc w:val="both"/>
      </w:pPr>
      <w:r>
        <w:t xml:space="preserve">-  водят регистри на </w:t>
      </w:r>
      <w:proofErr w:type="spellStart"/>
      <w:r>
        <w:t>покойници</w:t>
      </w:r>
      <w:proofErr w:type="spellEnd"/>
      <w:r>
        <w:t xml:space="preserve"> по парцели/блокове/, редове и гробни места;</w:t>
      </w:r>
    </w:p>
    <w:p w:rsidR="0080067C" w:rsidRDefault="0080067C" w:rsidP="00CF2C43">
      <w:pPr>
        <w:ind w:firstLine="708"/>
        <w:jc w:val="both"/>
      </w:pPr>
      <w:r>
        <w:t>-  въвеждат информация в автоматизираната информационна система;</w:t>
      </w:r>
    </w:p>
    <w:p w:rsidR="0080067C" w:rsidRDefault="00CF2C43" w:rsidP="00CF2C43">
      <w:pPr>
        <w:ind w:firstLine="708"/>
        <w:jc w:val="both"/>
      </w:pPr>
      <w:r>
        <w:t>-</w:t>
      </w:r>
      <w:r w:rsidR="0080067C">
        <w:t>събират и отчитат такси по ЗМДТ, приети с решения на Общински съвет-Пазарджик.</w:t>
      </w:r>
    </w:p>
    <w:p w:rsidR="0080067C" w:rsidRDefault="0080067C" w:rsidP="0080067C">
      <w:pPr>
        <w:jc w:val="both"/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7</w:t>
      </w:r>
      <w:r w:rsidR="001F3E60">
        <w:rPr>
          <w:b/>
        </w:rPr>
        <w:t>.</w:t>
      </w:r>
      <w:r>
        <w:rPr>
          <w:b/>
        </w:rPr>
        <w:t xml:space="preserve"> </w:t>
      </w:r>
      <w:r>
        <w:t>В управлението и стопанисването на гробищните паркове се включват</w:t>
      </w:r>
      <w:r>
        <w:rPr>
          <w:b/>
        </w:rPr>
        <w:t xml:space="preserve"> </w:t>
      </w:r>
      <w:r>
        <w:t xml:space="preserve">дейностите по </w:t>
      </w:r>
      <w:proofErr w:type="spellStart"/>
      <w:r>
        <w:t>подържане</w:t>
      </w:r>
      <w:proofErr w:type="spellEnd"/>
      <w:r>
        <w:t>, почистване и благоустрояване на гробищните паркове.</w:t>
      </w:r>
    </w:p>
    <w:p w:rsidR="0080067C" w:rsidRDefault="0080067C" w:rsidP="0080067C">
      <w:pPr>
        <w:jc w:val="both"/>
        <w:rPr>
          <w:b/>
        </w:rPr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8</w:t>
      </w:r>
      <w:r w:rsidR="001F3E60">
        <w:rPr>
          <w:b/>
        </w:rPr>
        <w:t>.</w:t>
      </w:r>
      <w:r>
        <w:rPr>
          <w:b/>
        </w:rPr>
        <w:t xml:space="preserve"> </w:t>
      </w:r>
      <w:r>
        <w:t xml:space="preserve">Общинският съвет-Пазарджик със свое решение всяка година утвърждава бюджета за закупуване на ДМА, вкл. разходите за служебни погребения, за </w:t>
      </w:r>
      <w:proofErr w:type="spellStart"/>
      <w:r>
        <w:t>подържане</w:t>
      </w:r>
      <w:proofErr w:type="spellEnd"/>
      <w:r>
        <w:t xml:space="preserve"> и обновяване на гробищните терени и сгради, съоръжения, охрана, озеленяване и др.</w:t>
      </w:r>
    </w:p>
    <w:p w:rsidR="0080067C" w:rsidRDefault="0080067C" w:rsidP="0080067C">
      <w:pPr>
        <w:jc w:val="both"/>
        <w:rPr>
          <w:b/>
        </w:rPr>
      </w:pPr>
    </w:p>
    <w:p w:rsidR="0080067C" w:rsidRDefault="0080067C" w:rsidP="0080067C">
      <w:pPr>
        <w:jc w:val="center"/>
        <w:rPr>
          <w:b/>
        </w:rPr>
      </w:pPr>
      <w:r>
        <w:rPr>
          <w:b/>
        </w:rPr>
        <w:t>Глава</w:t>
      </w:r>
      <w:r>
        <w:rPr>
          <w:b/>
          <w:lang w:val="en-US"/>
        </w:rPr>
        <w:t xml:space="preserve"> III</w:t>
      </w:r>
    </w:p>
    <w:p w:rsidR="0080067C" w:rsidRDefault="0080067C" w:rsidP="0080067C">
      <w:pPr>
        <w:jc w:val="both"/>
      </w:pPr>
    </w:p>
    <w:p w:rsidR="0080067C" w:rsidRDefault="0080067C" w:rsidP="0080067C">
      <w:pPr>
        <w:jc w:val="center"/>
      </w:pPr>
      <w:r>
        <w:t>ПОГРЕБЕНИЯ И УРНОПОЛАГАНЕ</w:t>
      </w:r>
    </w:p>
    <w:p w:rsidR="0080067C" w:rsidRDefault="0080067C" w:rsidP="0080067C">
      <w:pPr>
        <w:jc w:val="both"/>
      </w:pPr>
    </w:p>
    <w:p w:rsidR="0080067C" w:rsidRDefault="0080067C" w:rsidP="0080067C">
      <w:pPr>
        <w:jc w:val="both"/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9</w:t>
      </w:r>
      <w:r w:rsidR="001F3E60">
        <w:rPr>
          <w:b/>
        </w:rPr>
        <w:t>.</w:t>
      </w:r>
      <w:r>
        <w:t xml:space="preserve"> /1/ В гробищата на Община Пазарджик се погребват </w:t>
      </w:r>
      <w:proofErr w:type="spellStart"/>
      <w:r>
        <w:t>покойници</w:t>
      </w:r>
      <w:proofErr w:type="spellEnd"/>
      <w:r>
        <w:t xml:space="preserve"> с последен постоянен адрес или настоящ адрес в съответното населено място.</w:t>
      </w:r>
    </w:p>
    <w:p w:rsidR="0080067C" w:rsidRDefault="0080067C" w:rsidP="0080067C">
      <w:pPr>
        <w:jc w:val="both"/>
      </w:pPr>
      <w:r>
        <w:t xml:space="preserve">/2/ </w:t>
      </w:r>
      <w:proofErr w:type="spellStart"/>
      <w:r>
        <w:t>Покойници</w:t>
      </w:r>
      <w:proofErr w:type="spellEnd"/>
      <w:r>
        <w:t xml:space="preserve"> с постоянен адрес приживе в друго населено място могат да бъдат погребани на територията на Община Пазарджик,при следните обстоятелства:</w:t>
      </w:r>
    </w:p>
    <w:p w:rsidR="0080067C" w:rsidRDefault="0080067C" w:rsidP="0080067C">
      <w:pPr>
        <w:jc w:val="both"/>
      </w:pPr>
      <w:r>
        <w:t>-близките им са с постоянен адрес в община Пазарджик</w:t>
      </w:r>
    </w:p>
    <w:p w:rsidR="0080067C" w:rsidRDefault="0080067C" w:rsidP="0080067C">
      <w:pPr>
        <w:jc w:val="both"/>
      </w:pPr>
      <w:r>
        <w:t xml:space="preserve">-имат право на </w:t>
      </w:r>
      <w:proofErr w:type="spellStart"/>
      <w:r>
        <w:t>гробоползване</w:t>
      </w:r>
      <w:proofErr w:type="spellEnd"/>
      <w:r>
        <w:t xml:space="preserve"> в общината/наследствен гроб/</w:t>
      </w:r>
    </w:p>
    <w:p w:rsidR="0080067C" w:rsidRDefault="0080067C" w:rsidP="0080067C">
      <w:pPr>
        <w:jc w:val="both"/>
      </w:pPr>
      <w:r>
        <w:t>/3/</w:t>
      </w:r>
      <w:r w:rsidR="001F3E60">
        <w:t xml:space="preserve"> </w:t>
      </w:r>
      <w:r>
        <w:t xml:space="preserve">На територията на Община Пазарджик се погребват също и </w:t>
      </w:r>
      <w:proofErr w:type="spellStart"/>
      <w:r>
        <w:t>покойници</w:t>
      </w:r>
      <w:proofErr w:type="spellEnd"/>
      <w:r>
        <w:t xml:space="preserve"> с неустановена самоличност, непотърсени от близките си или без близки, по постановление на Районна прокуратура когато смъртта е настъпила на територията на общината.</w:t>
      </w:r>
    </w:p>
    <w:p w:rsidR="0080067C" w:rsidRDefault="0080067C" w:rsidP="0080067C">
      <w:pPr>
        <w:jc w:val="both"/>
      </w:pPr>
      <w:r>
        <w:t xml:space="preserve">/4/ </w:t>
      </w:r>
      <w:proofErr w:type="spellStart"/>
      <w:r>
        <w:t>Покойници-чужди</w:t>
      </w:r>
      <w:proofErr w:type="spellEnd"/>
      <w:r>
        <w:t xml:space="preserve"> граждани се погребват в гробищата на Община Пазарджик с постановление на Районна прокуратура, ако смъртта е настъпила на територията на общината, освен в случаите когато близките на покойника са потърсили тялото.</w:t>
      </w:r>
    </w:p>
    <w:p w:rsidR="0080067C" w:rsidRDefault="0080067C" w:rsidP="0080067C">
      <w:pPr>
        <w:jc w:val="both"/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10</w:t>
      </w:r>
      <w:r w:rsidR="001F3E60">
        <w:rPr>
          <w:b/>
        </w:rPr>
        <w:t>.</w:t>
      </w:r>
      <w:r>
        <w:rPr>
          <w:b/>
        </w:rPr>
        <w:t xml:space="preserve"> </w:t>
      </w:r>
      <w:r>
        <w:t xml:space="preserve">Погребването на </w:t>
      </w:r>
      <w:proofErr w:type="spellStart"/>
      <w:r>
        <w:t>покойници</w:t>
      </w:r>
      <w:proofErr w:type="spellEnd"/>
      <w:r>
        <w:t xml:space="preserve"> извън гробището се допуска в случай на особени заслуги на лицето за развитието на съответното населено място или държавата с разрешение на кмета на общината или упълномощено от него лице, съгласувано с директора на Регионална здравна инспекция-Пазарджик.</w:t>
      </w:r>
    </w:p>
    <w:p w:rsidR="0080067C" w:rsidRDefault="0080067C" w:rsidP="0080067C">
      <w:pPr>
        <w:jc w:val="both"/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11</w:t>
      </w:r>
      <w:r w:rsidR="001F3E60">
        <w:rPr>
          <w:b/>
        </w:rPr>
        <w:t>.</w:t>
      </w:r>
      <w:r w:rsidR="000C0E86">
        <w:rPr>
          <w:b/>
        </w:rPr>
        <w:t xml:space="preserve"> </w:t>
      </w:r>
      <w:r>
        <w:t xml:space="preserve">/1/ </w:t>
      </w:r>
      <w:r w:rsidR="000C0E86" w:rsidRPr="000C0E86">
        <w:rPr>
          <w:b/>
          <w:i/>
        </w:rPr>
        <w:t>/Изм. с Решение №121/2020 г., Протокол №9/</w:t>
      </w:r>
      <w:r w:rsidR="000C0E86">
        <w:t xml:space="preserve"> </w:t>
      </w:r>
      <w:r>
        <w:t>БМ</w:t>
      </w:r>
      <w:r w:rsidR="000C0E86">
        <w:t xml:space="preserve"> </w:t>
      </w:r>
      <w:r>
        <w:t xml:space="preserve">”Обредни дейности” със заповед на кмета на общината извършва погребения  на лица, починали на територията на Община Пазарджик - самотни, бездомни, </w:t>
      </w:r>
      <w:r w:rsidR="000C0E86">
        <w:t xml:space="preserve">без близки и роднини, безпризорни, </w:t>
      </w:r>
      <w:r>
        <w:t>настанени в заведения за социални услуги и регистрирани в службите за социално подпомагане.</w:t>
      </w:r>
    </w:p>
    <w:p w:rsidR="0080067C" w:rsidRDefault="0080067C" w:rsidP="0080067C">
      <w:pPr>
        <w:jc w:val="both"/>
      </w:pPr>
      <w:r>
        <w:lastRenderedPageBreak/>
        <w:t>/2/</w:t>
      </w:r>
      <w:r w:rsidR="000C0E86">
        <w:t xml:space="preserve"> </w:t>
      </w:r>
      <w:r w:rsidR="000C0E86" w:rsidRPr="000C0E86">
        <w:rPr>
          <w:b/>
          <w:i/>
        </w:rPr>
        <w:t>/Изм. с Решение №121/2020 г., Протокол №9/</w:t>
      </w:r>
      <w:r w:rsidR="000C0E86">
        <w:t xml:space="preserve"> </w:t>
      </w:r>
      <w:r>
        <w:t xml:space="preserve">Услугите в случаите по ал.1 включват разходи за ковчег, превоз на покойника, надгробен знак, погребване и </w:t>
      </w:r>
      <w:r w:rsidR="000C0E86">
        <w:t xml:space="preserve">5 броя </w:t>
      </w:r>
      <w:r>
        <w:t>некролози.</w:t>
      </w:r>
    </w:p>
    <w:p w:rsidR="0080067C" w:rsidRDefault="0080067C" w:rsidP="0080067C">
      <w:pPr>
        <w:jc w:val="both"/>
      </w:pPr>
      <w:r>
        <w:t>/3/ Разходите за погребенията по ал.1 се поемат от бюджета на мероприятието,в рамките на определените от Общинския съвет разходи за съответната година.</w:t>
      </w:r>
    </w:p>
    <w:p w:rsidR="000C0E86" w:rsidRPr="000C0E86" w:rsidRDefault="000C0E86" w:rsidP="000C0E86">
      <w:pPr>
        <w:jc w:val="both"/>
        <w:rPr>
          <w:iCs/>
        </w:rPr>
      </w:pPr>
      <w:r>
        <w:t xml:space="preserve">/4/ </w:t>
      </w:r>
      <w:r w:rsidRPr="000C0E86">
        <w:rPr>
          <w:b/>
          <w:i/>
        </w:rPr>
        <w:t>/</w:t>
      </w:r>
      <w:r>
        <w:rPr>
          <w:b/>
          <w:i/>
        </w:rPr>
        <w:t>Нова,</w:t>
      </w:r>
      <w:r w:rsidRPr="000C0E86">
        <w:rPr>
          <w:b/>
          <w:i/>
        </w:rPr>
        <w:t xml:space="preserve"> с Решение №121/2020 г., Протокол №9/</w:t>
      </w:r>
      <w:r>
        <w:rPr>
          <w:b/>
          <w:i/>
        </w:rPr>
        <w:t xml:space="preserve"> </w:t>
      </w:r>
      <w:r w:rsidRPr="000C0E86">
        <w:rPr>
          <w:iCs/>
        </w:rPr>
        <w:t>Когато наследниците на лицата по ал.1 бъдат установени, разходите по ал. 3 се събират от тях по общия ред.</w:t>
      </w:r>
    </w:p>
    <w:p w:rsidR="000C0E86" w:rsidRPr="000C0E86" w:rsidRDefault="000C0E86" w:rsidP="000C0E86">
      <w:pPr>
        <w:jc w:val="both"/>
        <w:rPr>
          <w:iCs/>
        </w:rPr>
      </w:pPr>
      <w:r w:rsidRPr="000C0E86">
        <w:rPr>
          <w:iCs/>
        </w:rPr>
        <w:t xml:space="preserve">/5/ </w:t>
      </w:r>
      <w:r w:rsidRPr="000C0E86">
        <w:rPr>
          <w:b/>
          <w:i/>
        </w:rPr>
        <w:t>/</w:t>
      </w:r>
      <w:r>
        <w:rPr>
          <w:b/>
          <w:i/>
        </w:rPr>
        <w:t>Нова,</w:t>
      </w:r>
      <w:r w:rsidRPr="000C0E86">
        <w:rPr>
          <w:b/>
          <w:i/>
        </w:rPr>
        <w:t xml:space="preserve"> с Решение №121/2020 г., Протокол №9/</w:t>
      </w:r>
      <w:r>
        <w:rPr>
          <w:b/>
          <w:i/>
        </w:rPr>
        <w:t xml:space="preserve"> </w:t>
      </w:r>
      <w:proofErr w:type="spellStart"/>
      <w:r w:rsidRPr="000C0E86">
        <w:rPr>
          <w:iCs/>
        </w:rPr>
        <w:t>Покойници</w:t>
      </w:r>
      <w:proofErr w:type="spellEnd"/>
      <w:r w:rsidRPr="000C0E86">
        <w:rPr>
          <w:iCs/>
        </w:rPr>
        <w:t>, оставени за съхранение в хладилните камери на БМ „Обредни дейности” за срок над 14 дни, се погребват по реда на чл. 11, ал.1, като разходите за това се събират от изве</w:t>
      </w:r>
      <w:r>
        <w:rPr>
          <w:iCs/>
        </w:rPr>
        <w:t>стните наследници по общия ред.</w:t>
      </w:r>
    </w:p>
    <w:p w:rsidR="000C0E86" w:rsidRDefault="000C0E86" w:rsidP="0080067C">
      <w:pPr>
        <w:jc w:val="both"/>
      </w:pPr>
    </w:p>
    <w:p w:rsidR="0080067C" w:rsidRDefault="0080067C" w:rsidP="0080067C">
      <w:pPr>
        <w:jc w:val="both"/>
        <w:rPr>
          <w:u w:val="single"/>
        </w:rPr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12</w:t>
      </w:r>
      <w:r w:rsidR="001F3E60">
        <w:rPr>
          <w:b/>
        </w:rPr>
        <w:t>.</w:t>
      </w:r>
      <w:r>
        <w:t xml:space="preserve"> /1/ При извършване на погребения на лица от вероизповедания, различни от традиционното за Република България източно-православно вероизповедание, се вземат под внимание битът и традициите на съответната религиозна общност, регистрирана съгласно българското законодателство.</w:t>
      </w:r>
    </w:p>
    <w:p w:rsidR="0080067C" w:rsidRDefault="0080067C" w:rsidP="0080067C">
      <w:pPr>
        <w:jc w:val="both"/>
      </w:pPr>
      <w:r>
        <w:t xml:space="preserve">/2/ В Гробищния парк в Пазарджик погребването на лица с мюсюлманско вероизповедание се извършва от гробар-назначен от </w:t>
      </w:r>
      <w:proofErr w:type="spellStart"/>
      <w:r>
        <w:t>джамийското</w:t>
      </w:r>
      <w:proofErr w:type="spellEnd"/>
      <w:r>
        <w:t xml:space="preserve"> настоятелство в Пазарджик.</w:t>
      </w:r>
    </w:p>
    <w:p w:rsidR="0080067C" w:rsidRDefault="0080067C" w:rsidP="0080067C">
      <w:pPr>
        <w:jc w:val="both"/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13</w:t>
      </w:r>
      <w:r w:rsidR="001F3E60">
        <w:rPr>
          <w:b/>
        </w:rPr>
        <w:t>.</w:t>
      </w:r>
      <w:r>
        <w:t xml:space="preserve"> /1/</w:t>
      </w:r>
      <w:r w:rsidR="00CF2C43">
        <w:t xml:space="preserve"> </w:t>
      </w:r>
      <w:r>
        <w:t>Погребенията се извършват след представяне на препис-извлечение от акта за смърт, който служи за разрешение за погребение.</w:t>
      </w:r>
    </w:p>
    <w:p w:rsidR="0080067C" w:rsidRDefault="0080067C" w:rsidP="0080067C">
      <w:pPr>
        <w:jc w:val="both"/>
      </w:pPr>
      <w:r>
        <w:t>/2/</w:t>
      </w:r>
      <w:r w:rsidR="00CF2C43">
        <w:t xml:space="preserve"> </w:t>
      </w:r>
      <w:r>
        <w:t>Погребенията се извършват най-рано 24 часа и не по-късно от 48 часа след установяването на смъртта. Погребване след 48 часа се извършва след прокурорско разпореждане и при условие,че са взети мерки за запазването или консервирането на трупа.</w:t>
      </w:r>
    </w:p>
    <w:p w:rsidR="0080067C" w:rsidRDefault="0080067C" w:rsidP="0080067C">
      <w:pPr>
        <w:jc w:val="both"/>
        <w:rPr>
          <w:b/>
        </w:rPr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14</w:t>
      </w:r>
      <w:r w:rsidR="001F3E60">
        <w:rPr>
          <w:b/>
        </w:rPr>
        <w:t>.</w:t>
      </w:r>
      <w:r>
        <w:rPr>
          <w:b/>
        </w:rPr>
        <w:t xml:space="preserve"> </w:t>
      </w:r>
      <w:r>
        <w:t xml:space="preserve"> Урните с пепелта на </w:t>
      </w:r>
      <w:proofErr w:type="spellStart"/>
      <w:r>
        <w:t>покойниците</w:t>
      </w:r>
      <w:proofErr w:type="spellEnd"/>
      <w:r>
        <w:t xml:space="preserve"> се полагат в обикновени гробни места или фамилни гробни места на близки на покойника.</w:t>
      </w:r>
    </w:p>
    <w:p w:rsidR="0080067C" w:rsidRDefault="0080067C" w:rsidP="0080067C">
      <w:pPr>
        <w:jc w:val="both"/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15</w:t>
      </w:r>
      <w:r w:rsidR="001F3E60">
        <w:rPr>
          <w:b/>
        </w:rPr>
        <w:t>.</w:t>
      </w:r>
      <w:r>
        <w:rPr>
          <w:b/>
        </w:rPr>
        <w:t xml:space="preserve"> </w:t>
      </w:r>
      <w:r>
        <w:t>БМ</w:t>
      </w:r>
      <w:r w:rsidR="00CF2C43">
        <w:t xml:space="preserve"> </w:t>
      </w:r>
      <w:r>
        <w:t>”Обредни дейности” извършва възмездни погребални услуги съгласно Наредбата за определянето и администрирането на местните такси и цени на услуги в Община Пазарджик, както следва:</w:t>
      </w:r>
    </w:p>
    <w:p w:rsidR="0080067C" w:rsidRDefault="0080067C" w:rsidP="0080067C">
      <w:pPr>
        <w:jc w:val="both"/>
      </w:pPr>
      <w:r>
        <w:t>-осигуряване на ковчег и надгробен знак/кръст или пирамида/</w:t>
      </w:r>
    </w:p>
    <w:p w:rsidR="0080067C" w:rsidRDefault="0080067C" w:rsidP="0080067C">
      <w:pPr>
        <w:jc w:val="both"/>
      </w:pPr>
      <w:r>
        <w:t>-осигуряване на съхранение на трупа в хладилна камера</w:t>
      </w:r>
    </w:p>
    <w:p w:rsidR="0080067C" w:rsidRDefault="0080067C" w:rsidP="0080067C">
      <w:pPr>
        <w:jc w:val="both"/>
      </w:pPr>
      <w:r>
        <w:t>-транспортиране на покойника до обреден дом, църква, гроб, крематориум</w:t>
      </w:r>
    </w:p>
    <w:p w:rsidR="0080067C" w:rsidRDefault="0080067C" w:rsidP="0080067C">
      <w:pPr>
        <w:jc w:val="both"/>
      </w:pPr>
      <w:r>
        <w:t>-провеждане на граждански ритуал</w:t>
      </w:r>
    </w:p>
    <w:p w:rsidR="0080067C" w:rsidRDefault="0080067C" w:rsidP="0080067C">
      <w:pPr>
        <w:jc w:val="both"/>
      </w:pPr>
      <w:r>
        <w:t>-осигуряване на зала за църковен ритуал</w:t>
      </w:r>
    </w:p>
    <w:p w:rsidR="0080067C" w:rsidRDefault="0080067C" w:rsidP="0080067C">
      <w:pPr>
        <w:jc w:val="both"/>
      </w:pPr>
      <w:r>
        <w:t>-изработване на скръбни вести и възпоменания</w:t>
      </w:r>
    </w:p>
    <w:p w:rsidR="0080067C" w:rsidRDefault="0080067C" w:rsidP="0080067C">
      <w:pPr>
        <w:jc w:val="both"/>
      </w:pPr>
      <w:r>
        <w:t>-изкопаване и засипване на гроб</w:t>
      </w:r>
    </w:p>
    <w:p w:rsidR="0080067C" w:rsidRDefault="0080067C" w:rsidP="0080067C">
      <w:pPr>
        <w:jc w:val="both"/>
      </w:pPr>
      <w:r>
        <w:t>-</w:t>
      </w:r>
      <w:proofErr w:type="spellStart"/>
      <w:r>
        <w:t>урнополагане</w:t>
      </w:r>
      <w:proofErr w:type="spellEnd"/>
    </w:p>
    <w:p w:rsidR="0080067C" w:rsidRDefault="0080067C" w:rsidP="0080067C">
      <w:pPr>
        <w:jc w:val="both"/>
      </w:pPr>
      <w:r>
        <w:t>-осигуряване на траурни потреби за погребението или възпоменание</w:t>
      </w:r>
    </w:p>
    <w:p w:rsidR="0080067C" w:rsidRDefault="0080067C" w:rsidP="0080067C">
      <w:pPr>
        <w:jc w:val="both"/>
      </w:pPr>
      <w:r>
        <w:t>-други услуги, включени в Наредбата за определяне и администрирането на местните такси и цени на услуги на Община Пазарджик.</w:t>
      </w:r>
    </w:p>
    <w:p w:rsidR="0080067C" w:rsidRDefault="0080067C" w:rsidP="0080067C">
      <w:pPr>
        <w:jc w:val="both"/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16</w:t>
      </w:r>
      <w:r w:rsidR="00CF2C43">
        <w:rPr>
          <w:b/>
        </w:rPr>
        <w:t>.</w:t>
      </w:r>
      <w:r>
        <w:rPr>
          <w:b/>
        </w:rPr>
        <w:t xml:space="preserve"> </w:t>
      </w:r>
      <w:r>
        <w:t>Разходите по погребението се заплащат от близките на покойника по цени утвърдени от Общински съвет.</w:t>
      </w:r>
    </w:p>
    <w:p w:rsidR="0080067C" w:rsidRDefault="0080067C" w:rsidP="0080067C">
      <w:pPr>
        <w:jc w:val="both"/>
      </w:pPr>
    </w:p>
    <w:p w:rsidR="0080067C" w:rsidRDefault="0080067C" w:rsidP="0080067C">
      <w:pPr>
        <w:jc w:val="center"/>
        <w:rPr>
          <w:b/>
        </w:rPr>
      </w:pPr>
      <w:r>
        <w:rPr>
          <w:b/>
        </w:rPr>
        <w:t xml:space="preserve">Глава </w:t>
      </w:r>
      <w:r>
        <w:rPr>
          <w:b/>
          <w:lang w:val="en-US"/>
        </w:rPr>
        <w:t>I</w:t>
      </w:r>
      <w:r>
        <w:rPr>
          <w:b/>
        </w:rPr>
        <w:t>V</w:t>
      </w:r>
    </w:p>
    <w:p w:rsidR="0080067C" w:rsidRDefault="0080067C" w:rsidP="0080067C">
      <w:pPr>
        <w:jc w:val="center"/>
        <w:rPr>
          <w:b/>
        </w:rPr>
      </w:pPr>
    </w:p>
    <w:p w:rsidR="0080067C" w:rsidRDefault="0080067C" w:rsidP="0080067C">
      <w:pPr>
        <w:jc w:val="center"/>
      </w:pPr>
      <w:r>
        <w:t>ГРОБНИ МЕСТА И ГРОБОПОЛЗВАНЕ</w:t>
      </w:r>
    </w:p>
    <w:p w:rsidR="0080067C" w:rsidRDefault="0080067C" w:rsidP="0080067C">
      <w:pPr>
        <w:jc w:val="both"/>
        <w:rPr>
          <w:b/>
        </w:rPr>
      </w:pPr>
    </w:p>
    <w:p w:rsidR="0080067C" w:rsidRDefault="0080067C" w:rsidP="0080067C">
      <w:pPr>
        <w:jc w:val="both"/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17</w:t>
      </w:r>
      <w:r w:rsidR="00CF2C43">
        <w:rPr>
          <w:b/>
        </w:rPr>
        <w:t xml:space="preserve">. </w:t>
      </w:r>
      <w:r>
        <w:t>/1/ Гробните места представляват обикновени /индивидуални/ гробни места и семейни гробни места.</w:t>
      </w:r>
    </w:p>
    <w:p w:rsidR="0080067C" w:rsidRDefault="0080067C" w:rsidP="0080067C">
      <w:pPr>
        <w:jc w:val="both"/>
      </w:pPr>
      <w:r>
        <w:lastRenderedPageBreak/>
        <w:t>/2/Семейните гробни места се състоят от два гроба и се предоставят при възможност на гражданите.</w:t>
      </w:r>
    </w:p>
    <w:p w:rsidR="0080067C" w:rsidRDefault="0080067C" w:rsidP="0080067C">
      <w:pPr>
        <w:jc w:val="both"/>
      </w:pPr>
      <w:r>
        <w:t xml:space="preserve">/3/Нови гробни места се предоставят на наследници, след подписване на декларация,че нямат придобито право на </w:t>
      </w:r>
      <w:proofErr w:type="spellStart"/>
      <w:r>
        <w:t>гробоползване</w:t>
      </w:r>
      <w:proofErr w:type="spellEnd"/>
      <w:r>
        <w:t xml:space="preserve"> от преди.</w:t>
      </w:r>
    </w:p>
    <w:p w:rsidR="0080067C" w:rsidRDefault="0080067C" w:rsidP="0080067C">
      <w:pPr>
        <w:jc w:val="both"/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18</w:t>
      </w:r>
      <w:r w:rsidR="00CF2C43">
        <w:rPr>
          <w:b/>
        </w:rPr>
        <w:t>.</w:t>
      </w:r>
      <w:r>
        <w:rPr>
          <w:b/>
        </w:rPr>
        <w:t xml:space="preserve"> </w:t>
      </w:r>
      <w:r>
        <w:t xml:space="preserve">/1/ Предварително /приживе/ заплащане право на </w:t>
      </w:r>
      <w:proofErr w:type="spellStart"/>
      <w:r>
        <w:t>гробоползване</w:t>
      </w:r>
      <w:proofErr w:type="spellEnd"/>
      <w:r>
        <w:t xml:space="preserve"> за индивидуални гробни места е забранено.</w:t>
      </w:r>
    </w:p>
    <w:p w:rsidR="0080067C" w:rsidRDefault="0080067C" w:rsidP="0080067C">
      <w:pPr>
        <w:jc w:val="both"/>
      </w:pPr>
      <w:r>
        <w:t>/2/</w:t>
      </w:r>
      <w:r w:rsidR="00CF2C43">
        <w:t xml:space="preserve"> </w:t>
      </w:r>
      <w:r>
        <w:t xml:space="preserve">Предварително заплащане на правото на </w:t>
      </w:r>
      <w:proofErr w:type="spellStart"/>
      <w:r>
        <w:t>гробоползване</w:t>
      </w:r>
      <w:proofErr w:type="spellEnd"/>
      <w:r>
        <w:t xml:space="preserve"> за вечни времена се допуска само за семейни гробници при извършване на погребение в едното гробно място.</w:t>
      </w:r>
    </w:p>
    <w:p w:rsidR="0080067C" w:rsidRDefault="0080067C" w:rsidP="0080067C">
      <w:pPr>
        <w:jc w:val="both"/>
      </w:pPr>
      <w:r>
        <w:t>/3/</w:t>
      </w:r>
      <w:r w:rsidR="00CF2C43">
        <w:t xml:space="preserve"> </w:t>
      </w:r>
      <w:r>
        <w:t xml:space="preserve">Урна с праха на покойника може да се положи в гроб, за който правото на </w:t>
      </w:r>
      <w:proofErr w:type="spellStart"/>
      <w:r>
        <w:t>гробоползване</w:t>
      </w:r>
      <w:proofErr w:type="spellEnd"/>
      <w:r>
        <w:t xml:space="preserve"> е възникнало по-рано и продължава да съществува.</w:t>
      </w:r>
    </w:p>
    <w:p w:rsidR="0080067C" w:rsidRDefault="0080067C" w:rsidP="0080067C">
      <w:pPr>
        <w:jc w:val="both"/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19</w:t>
      </w:r>
      <w:r w:rsidR="00CF2C43">
        <w:rPr>
          <w:b/>
        </w:rPr>
        <w:t>.</w:t>
      </w:r>
      <w:r>
        <w:rPr>
          <w:b/>
        </w:rPr>
        <w:t xml:space="preserve"> </w:t>
      </w:r>
      <w:r>
        <w:t>Изкопаването на гробни места се извършва от лица /гробари/,назначени от  кмета на Общината.</w:t>
      </w:r>
    </w:p>
    <w:p w:rsidR="0080067C" w:rsidRDefault="0080067C" w:rsidP="0080067C">
      <w:pPr>
        <w:jc w:val="both"/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20</w:t>
      </w:r>
      <w:r w:rsidR="00CF2C43">
        <w:rPr>
          <w:b/>
        </w:rPr>
        <w:t>.</w:t>
      </w:r>
      <w:r>
        <w:t xml:space="preserve"> /1/ С полагането на покойника в нов гроб или урна с праха му за наследниците му по закон се поражда правото на </w:t>
      </w:r>
      <w:proofErr w:type="spellStart"/>
      <w:r>
        <w:t>гробоползване</w:t>
      </w:r>
      <w:proofErr w:type="spellEnd"/>
      <w:r>
        <w:t>.</w:t>
      </w:r>
    </w:p>
    <w:p w:rsidR="0080067C" w:rsidRDefault="0080067C" w:rsidP="0080067C">
      <w:pPr>
        <w:jc w:val="both"/>
      </w:pPr>
      <w:r>
        <w:t>/2</w:t>
      </w:r>
      <w:r w:rsidR="00CF2C43">
        <w:t xml:space="preserve"> </w:t>
      </w:r>
      <w:r>
        <w:t xml:space="preserve">/Правото на </w:t>
      </w:r>
      <w:proofErr w:type="spellStart"/>
      <w:r>
        <w:t>гробоползване</w:t>
      </w:r>
      <w:proofErr w:type="spellEnd"/>
      <w:r>
        <w:t xml:space="preserve"> при полагане на покойник в нов гроб се погасява след изтичане на минималния срок /8 години от датата на погребението/ при положение,че преди това то не е било продължено.</w:t>
      </w:r>
    </w:p>
    <w:p w:rsidR="0080067C" w:rsidRDefault="0080067C" w:rsidP="0080067C">
      <w:pPr>
        <w:jc w:val="both"/>
      </w:pPr>
      <w:r>
        <w:t>/3/</w:t>
      </w:r>
      <w:r w:rsidR="00CF2C43">
        <w:t xml:space="preserve"> </w:t>
      </w:r>
      <w:r>
        <w:t>Правото на ползване на гробните места обхваща:</w:t>
      </w:r>
    </w:p>
    <w:p w:rsidR="0080067C" w:rsidRDefault="0080067C" w:rsidP="0080067C">
      <w:pPr>
        <w:jc w:val="both"/>
      </w:pPr>
      <w:r>
        <w:t xml:space="preserve">-извършване на </w:t>
      </w:r>
      <w:proofErr w:type="spellStart"/>
      <w:r>
        <w:t>последващи</w:t>
      </w:r>
      <w:proofErr w:type="spellEnd"/>
      <w:r>
        <w:t xml:space="preserve"> погребения по реда и условията на тази Наредба</w:t>
      </w:r>
    </w:p>
    <w:p w:rsidR="0080067C" w:rsidRDefault="0080067C" w:rsidP="0080067C">
      <w:pPr>
        <w:jc w:val="both"/>
      </w:pPr>
      <w:r>
        <w:t>-извършването на траурни и възпоменателни обреди</w:t>
      </w:r>
    </w:p>
    <w:p w:rsidR="0080067C" w:rsidRDefault="0080067C" w:rsidP="0080067C">
      <w:pPr>
        <w:jc w:val="both"/>
      </w:pPr>
      <w:r>
        <w:t>-оформянето на гробните места с паметник, портрети с лика на покойника, дата на раждане и смърт, засаждане на цветя, покриване с плочи и др.</w:t>
      </w:r>
    </w:p>
    <w:p w:rsidR="0080067C" w:rsidRDefault="0080067C" w:rsidP="0080067C">
      <w:pPr>
        <w:jc w:val="both"/>
      </w:pPr>
      <w:r>
        <w:t>-индивидуалното благоустрояване на пространството около отделните гробове се допуска на не повече от 0,30м. по дългите и късите страни на гроба.</w:t>
      </w:r>
    </w:p>
    <w:p w:rsidR="0080067C" w:rsidRDefault="0080067C" w:rsidP="0080067C">
      <w:pPr>
        <w:jc w:val="both"/>
      </w:pPr>
      <w:r>
        <w:t xml:space="preserve">/4/ благоустрояването на отделните гробни и семейни гробници,което не се включва в правото на </w:t>
      </w:r>
      <w:proofErr w:type="spellStart"/>
      <w:r>
        <w:t>гробоползване</w:t>
      </w:r>
      <w:proofErr w:type="spellEnd"/>
      <w:r>
        <w:t xml:space="preserve"> по предходната алинея,се допуска по искане на наследници или инициативни граждански организации след съгласуване с Управителя на мероприятието.</w:t>
      </w:r>
    </w:p>
    <w:p w:rsidR="0080067C" w:rsidRDefault="0080067C" w:rsidP="0080067C">
      <w:pPr>
        <w:jc w:val="both"/>
      </w:pPr>
      <w:r>
        <w:t>/5/</w:t>
      </w:r>
      <w:r w:rsidR="00CF2C43">
        <w:t xml:space="preserve"> </w:t>
      </w:r>
      <w:r>
        <w:t>не се разрешава ограждане на гробове преди заемането на съседните гробни места.</w:t>
      </w:r>
    </w:p>
    <w:p w:rsidR="0080067C" w:rsidRDefault="0080067C" w:rsidP="0080067C">
      <w:pPr>
        <w:jc w:val="both"/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21</w:t>
      </w:r>
      <w:r w:rsidR="00CF2C43">
        <w:rPr>
          <w:b/>
        </w:rPr>
        <w:t xml:space="preserve">. </w:t>
      </w:r>
      <w:r>
        <w:t>/1/ Погребването в парцел №1 на гробищен парк-Пазарджик се извършва на лица, които са обявени за почетни граждани с решение на Общинския съвет.</w:t>
      </w:r>
    </w:p>
    <w:p w:rsidR="0080067C" w:rsidRDefault="0080067C" w:rsidP="0080067C">
      <w:pPr>
        <w:jc w:val="both"/>
      </w:pPr>
      <w:r>
        <w:t>/2/</w:t>
      </w:r>
      <w:r w:rsidR="00CF2C43">
        <w:t xml:space="preserve"> </w:t>
      </w:r>
      <w:r>
        <w:t xml:space="preserve">Погребването на нови  </w:t>
      </w:r>
      <w:proofErr w:type="spellStart"/>
      <w:r>
        <w:t>покойници</w:t>
      </w:r>
      <w:proofErr w:type="spellEnd"/>
      <w:r>
        <w:t xml:space="preserve"> в гробовете в парцел № 1 на гробищен парк-Пазарджик може да се разреши само с изричното съгласие на всички наследници, изразено писмено в декларация пред длъжностните лица на мероприятието.</w:t>
      </w:r>
    </w:p>
    <w:p w:rsidR="0080067C" w:rsidRDefault="0080067C" w:rsidP="0080067C">
      <w:pPr>
        <w:jc w:val="both"/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22</w:t>
      </w:r>
      <w:r w:rsidR="00CF2C43">
        <w:rPr>
          <w:b/>
        </w:rPr>
        <w:t xml:space="preserve">. </w:t>
      </w:r>
      <w:r>
        <w:t xml:space="preserve">/1/ Правото на </w:t>
      </w:r>
      <w:proofErr w:type="spellStart"/>
      <w:r>
        <w:t>гробоползване</w:t>
      </w:r>
      <w:proofErr w:type="spellEnd"/>
      <w:r>
        <w:t xml:space="preserve"> е срочно, освен в случаите на възмездно придобиване за вечни времена на основание Закона за местните данъци и такси.</w:t>
      </w:r>
    </w:p>
    <w:p w:rsidR="0080067C" w:rsidRDefault="0080067C" w:rsidP="0080067C">
      <w:pPr>
        <w:jc w:val="both"/>
      </w:pPr>
      <w:r>
        <w:t>/2/</w:t>
      </w:r>
      <w:r w:rsidR="00CF2C43">
        <w:t xml:space="preserve"> </w:t>
      </w:r>
      <w:r>
        <w:t>Гробните места се ползват безплатно за срок от осем години,считано от датата на извършване на погребението.</w:t>
      </w:r>
    </w:p>
    <w:p w:rsidR="0080067C" w:rsidRDefault="0080067C" w:rsidP="0080067C">
      <w:pPr>
        <w:jc w:val="both"/>
      </w:pPr>
      <w:r>
        <w:t xml:space="preserve">/3/ Възмездно преотстъпване на правото на </w:t>
      </w:r>
      <w:proofErr w:type="spellStart"/>
      <w:r>
        <w:t>гробоползване</w:t>
      </w:r>
      <w:proofErr w:type="spellEnd"/>
      <w:r>
        <w:t xml:space="preserve"> не се допуска.</w:t>
      </w:r>
    </w:p>
    <w:p w:rsidR="0080067C" w:rsidRDefault="0080067C" w:rsidP="0080067C">
      <w:pPr>
        <w:jc w:val="both"/>
      </w:pPr>
      <w:r>
        <w:t xml:space="preserve">/4/ Преотстъпено право на </w:t>
      </w:r>
      <w:proofErr w:type="spellStart"/>
      <w:r>
        <w:t>гробоползване</w:t>
      </w:r>
      <w:proofErr w:type="spellEnd"/>
      <w:r>
        <w:t xml:space="preserve"> между наследници се доказва с декларация, когато всички наследници са изразили съгласието си лично и са подписали декларацията пред съответното длъжностно лице.</w:t>
      </w:r>
    </w:p>
    <w:p w:rsidR="0080067C" w:rsidRDefault="0080067C" w:rsidP="0080067C">
      <w:pPr>
        <w:jc w:val="both"/>
      </w:pPr>
      <w:r>
        <w:t xml:space="preserve">/5/ Правото на </w:t>
      </w:r>
      <w:proofErr w:type="spellStart"/>
      <w:r>
        <w:t>гробоползване</w:t>
      </w:r>
      <w:proofErr w:type="spellEnd"/>
      <w:r>
        <w:t xml:space="preserve"> след първите осем години може да бъде продължено за срок от 15 /петнадесет/ години по искане на някои от наследниците след заплащане на таксата по Наредбата за определянето и администрирането на местните такси и цени на услуги на Община Пазарджик.</w:t>
      </w:r>
    </w:p>
    <w:p w:rsidR="0080067C" w:rsidRDefault="0080067C" w:rsidP="0080067C">
      <w:pPr>
        <w:jc w:val="both"/>
      </w:pPr>
      <w:r>
        <w:t>/6/</w:t>
      </w:r>
      <w:r w:rsidR="00CF2C43">
        <w:t xml:space="preserve"> </w:t>
      </w:r>
      <w:r>
        <w:t xml:space="preserve">Безсрочно право на </w:t>
      </w:r>
      <w:proofErr w:type="spellStart"/>
      <w:r>
        <w:t>гробоползване</w:t>
      </w:r>
      <w:proofErr w:type="spellEnd"/>
      <w:r>
        <w:t>/за вечни времена/ след първите осем години може да се придобие от ползватели с редовно подържани гробни места, благоустроени с трайни надгробни символи и след заплащане на съответната такса.</w:t>
      </w:r>
    </w:p>
    <w:p w:rsidR="0080067C" w:rsidRDefault="0080067C" w:rsidP="0080067C">
      <w:pPr>
        <w:jc w:val="both"/>
      </w:pPr>
      <w:r>
        <w:lastRenderedPageBreak/>
        <w:t>/7/</w:t>
      </w:r>
      <w:r w:rsidR="00CF2C43">
        <w:t xml:space="preserve"> </w:t>
      </w:r>
      <w:r>
        <w:t xml:space="preserve">Длъжностното лице може да разреши възмездно продължаване на правото на </w:t>
      </w:r>
      <w:proofErr w:type="spellStart"/>
      <w:r>
        <w:t>гробоползване</w:t>
      </w:r>
      <w:proofErr w:type="spellEnd"/>
      <w:r>
        <w:t xml:space="preserve"> след изтичане на срока му по искане на заинтересованото лице и след като се увери,че закъснението се дължи на уважителни причини и гробното място е добре подържано и благоустроено с траен надгробен знак/символ/.</w:t>
      </w:r>
    </w:p>
    <w:p w:rsidR="0080067C" w:rsidRDefault="0080067C" w:rsidP="0080067C">
      <w:pPr>
        <w:jc w:val="both"/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23</w:t>
      </w:r>
      <w:r w:rsidR="00CF2C43">
        <w:rPr>
          <w:b/>
        </w:rPr>
        <w:t xml:space="preserve">. </w:t>
      </w:r>
      <w:r>
        <w:t xml:space="preserve">/1/ При </w:t>
      </w:r>
      <w:proofErr w:type="spellStart"/>
      <w:r>
        <w:t>последващо</w:t>
      </w:r>
      <w:proofErr w:type="spellEnd"/>
      <w:r>
        <w:t xml:space="preserve"> погребение в едно гробно място правото на </w:t>
      </w:r>
      <w:proofErr w:type="spellStart"/>
      <w:r>
        <w:t>гробоползване</w:t>
      </w:r>
      <w:proofErr w:type="spellEnd"/>
      <w:r>
        <w:t xml:space="preserve"> може да бъде продължено и по искане на наследниците на следващите погребани в същото гробно място лица.В този случай се продължава правото на </w:t>
      </w:r>
      <w:proofErr w:type="spellStart"/>
      <w:r>
        <w:t>гробоползване</w:t>
      </w:r>
      <w:proofErr w:type="spellEnd"/>
      <w:r>
        <w:t xml:space="preserve"> за наследниците на първия погребан или </w:t>
      </w:r>
      <w:proofErr w:type="spellStart"/>
      <w:r>
        <w:t>преждепогребаните</w:t>
      </w:r>
      <w:proofErr w:type="spellEnd"/>
      <w:r>
        <w:t>.</w:t>
      </w:r>
    </w:p>
    <w:p w:rsidR="0080067C" w:rsidRDefault="0080067C" w:rsidP="0080067C">
      <w:pPr>
        <w:jc w:val="both"/>
      </w:pPr>
      <w:r>
        <w:t>/2/</w:t>
      </w:r>
      <w:r w:rsidR="00CF2C43">
        <w:t xml:space="preserve"> </w:t>
      </w:r>
      <w:r>
        <w:t xml:space="preserve">Предимство при упражняване правото на </w:t>
      </w:r>
      <w:proofErr w:type="spellStart"/>
      <w:r>
        <w:t>гробоползване</w:t>
      </w:r>
      <w:proofErr w:type="spellEnd"/>
      <w:r>
        <w:t xml:space="preserve"> имат лицата-наследници на първия покойник към датата на неговата смърт.След изчерпването на лицата,които са били наследници на първия покойник към датата на смъртта му,правото преминава върху лицата-наследници на втория покойник към датата на неговата смърт и т.н.</w:t>
      </w:r>
    </w:p>
    <w:p w:rsidR="0080067C" w:rsidRDefault="0080067C" w:rsidP="0080067C">
      <w:pPr>
        <w:jc w:val="both"/>
      </w:pPr>
      <w:r>
        <w:t>/3/</w:t>
      </w:r>
      <w:r w:rsidR="00CF2C43">
        <w:t xml:space="preserve"> </w:t>
      </w:r>
      <w:r>
        <w:t xml:space="preserve">Когато първото погребано лице няма наследници и правото на </w:t>
      </w:r>
      <w:proofErr w:type="spellStart"/>
      <w:r>
        <w:t>гробоползване</w:t>
      </w:r>
      <w:proofErr w:type="spellEnd"/>
      <w:r>
        <w:t xml:space="preserve"> е продължено наследниците на следващите </w:t>
      </w:r>
      <w:proofErr w:type="spellStart"/>
      <w:r>
        <w:t>покойници</w:t>
      </w:r>
      <w:proofErr w:type="spellEnd"/>
      <w:r>
        <w:t xml:space="preserve"> по реда на погребването им в същото гробно място придобиват самостоятелно право на </w:t>
      </w:r>
      <w:proofErr w:type="spellStart"/>
      <w:r>
        <w:t>гробоползване</w:t>
      </w:r>
      <w:proofErr w:type="spellEnd"/>
      <w:r>
        <w:t xml:space="preserve"> след като докажат,че първият погребан няма наследници.</w:t>
      </w:r>
    </w:p>
    <w:p w:rsidR="0080067C" w:rsidRDefault="0080067C" w:rsidP="0080067C">
      <w:pPr>
        <w:jc w:val="both"/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24</w:t>
      </w:r>
      <w:r w:rsidR="00CF2C43">
        <w:rPr>
          <w:b/>
        </w:rPr>
        <w:t>.</w:t>
      </w:r>
      <w:r>
        <w:t xml:space="preserve"> /1/Правото на </w:t>
      </w:r>
      <w:proofErr w:type="spellStart"/>
      <w:r>
        <w:t>гробоползване</w:t>
      </w:r>
      <w:proofErr w:type="spellEnd"/>
      <w:r>
        <w:t xml:space="preserve"> се прекратява:</w:t>
      </w:r>
    </w:p>
    <w:p w:rsidR="0080067C" w:rsidRDefault="0080067C" w:rsidP="0080067C">
      <w:pPr>
        <w:jc w:val="both"/>
      </w:pPr>
      <w:r>
        <w:t>-с изтичане на срока</w:t>
      </w:r>
    </w:p>
    <w:p w:rsidR="0080067C" w:rsidRDefault="0080067C" w:rsidP="0080067C">
      <w:pPr>
        <w:jc w:val="both"/>
      </w:pPr>
      <w:r>
        <w:t>-при изваждане на костите от гробното място за преместването им друг гроб, по желание на близките на починалия.</w:t>
      </w:r>
    </w:p>
    <w:p w:rsidR="0080067C" w:rsidRDefault="0080067C" w:rsidP="0080067C">
      <w:pPr>
        <w:jc w:val="both"/>
      </w:pPr>
      <w:r>
        <w:t>/2/</w:t>
      </w:r>
      <w:r w:rsidR="00CF2C43">
        <w:t xml:space="preserve"> </w:t>
      </w:r>
      <w:r>
        <w:t xml:space="preserve">В срок не по-малък от три месеца преди изтичане на срока на правото на </w:t>
      </w:r>
      <w:proofErr w:type="spellStart"/>
      <w:r>
        <w:t>гробоползване</w:t>
      </w:r>
      <w:proofErr w:type="spellEnd"/>
      <w:r>
        <w:t xml:space="preserve"> близките на починалия се уведомяват с писмо за възможността да продължи правото за нов срок от 15 години или за вечни времена при заплащане на съответната такса.</w:t>
      </w:r>
    </w:p>
    <w:p w:rsidR="0080067C" w:rsidRDefault="0080067C" w:rsidP="0080067C">
      <w:pPr>
        <w:jc w:val="both"/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25</w:t>
      </w:r>
      <w:r w:rsidR="00CF2C43">
        <w:rPr>
          <w:b/>
        </w:rPr>
        <w:t>.</w:t>
      </w:r>
      <w:r>
        <w:t xml:space="preserve"> /1/ Когато правото на </w:t>
      </w:r>
      <w:proofErr w:type="spellStart"/>
      <w:r>
        <w:t>гробоползване</w:t>
      </w:r>
      <w:proofErr w:type="spellEnd"/>
      <w:r>
        <w:t xml:space="preserve"> не е продължено по реда на чл.22, ал.5  гробното място остава на разпореждане на БМ”Обредни дейности” или кметството и може да бъде предоставено за нови погребения.</w:t>
      </w:r>
    </w:p>
    <w:p w:rsidR="0080067C" w:rsidRDefault="0080067C" w:rsidP="0080067C">
      <w:pPr>
        <w:jc w:val="both"/>
      </w:pPr>
      <w:r>
        <w:t>/2/</w:t>
      </w:r>
      <w:r w:rsidR="00CF2C43">
        <w:t xml:space="preserve"> </w:t>
      </w:r>
      <w:r>
        <w:t xml:space="preserve">Тленните останки се събират по подходящ начин и се оставят в гроба на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 xml:space="preserve"> от повърхността или се изваждат, пакетират и съхраняват в костници по желание на близките на </w:t>
      </w:r>
      <w:proofErr w:type="spellStart"/>
      <w:r>
        <w:t>новопогребания</w:t>
      </w:r>
      <w:proofErr w:type="spellEnd"/>
      <w:r>
        <w:t>.</w:t>
      </w:r>
    </w:p>
    <w:p w:rsidR="0080067C" w:rsidRDefault="0080067C" w:rsidP="0080067C">
      <w:pPr>
        <w:jc w:val="both"/>
      </w:pPr>
      <w:r>
        <w:t>/4/</w:t>
      </w:r>
      <w:r w:rsidR="00CF2C43">
        <w:t xml:space="preserve"> </w:t>
      </w:r>
      <w:r>
        <w:t>Паметните плочи се прибират от близките или се извозват на сметището на Гробищния парк.</w:t>
      </w:r>
    </w:p>
    <w:p w:rsidR="0080067C" w:rsidRDefault="0080067C" w:rsidP="0080067C">
      <w:pPr>
        <w:jc w:val="both"/>
      </w:pPr>
      <w:r>
        <w:rPr>
          <w:b/>
        </w:rPr>
        <w:t>Чл.</w:t>
      </w:r>
      <w:r w:rsidR="00CF2C43">
        <w:rPr>
          <w:b/>
        </w:rPr>
        <w:t xml:space="preserve"> </w:t>
      </w:r>
      <w:r>
        <w:rPr>
          <w:b/>
        </w:rPr>
        <w:t>26</w:t>
      </w:r>
      <w:r w:rsidR="00CF2C43">
        <w:rPr>
          <w:b/>
        </w:rPr>
        <w:t xml:space="preserve">. </w:t>
      </w:r>
      <w:r>
        <w:t>/1/</w:t>
      </w:r>
      <w:proofErr w:type="spellStart"/>
      <w:r>
        <w:t>Ексхумацията</w:t>
      </w:r>
      <w:proofErr w:type="spellEnd"/>
      <w:r>
        <w:t xml:space="preserve"> на трупове или останките им за използване на същото гробното място се разрешава най-малко след 8 години от последното погребение и се извършва през деня.</w:t>
      </w:r>
    </w:p>
    <w:p w:rsidR="0080067C" w:rsidRDefault="0080067C" w:rsidP="0080067C">
      <w:pPr>
        <w:jc w:val="both"/>
      </w:pPr>
      <w:r>
        <w:t xml:space="preserve">/2/ </w:t>
      </w:r>
      <w:proofErr w:type="spellStart"/>
      <w:r>
        <w:t>Ексхумацията</w:t>
      </w:r>
      <w:proofErr w:type="spellEnd"/>
      <w:r>
        <w:t xml:space="preserve"> на трупове и останките им на лица с неустановена самоличност за използване на същото гробно място се разрешава след изтичане на 35 години от погребението.</w:t>
      </w:r>
    </w:p>
    <w:p w:rsidR="0080067C" w:rsidRDefault="0080067C" w:rsidP="0080067C">
      <w:pPr>
        <w:jc w:val="both"/>
      </w:pPr>
      <w:r>
        <w:t>/3/</w:t>
      </w:r>
      <w:r w:rsidR="001F3E60">
        <w:t xml:space="preserve"> </w:t>
      </w:r>
      <w:r>
        <w:t xml:space="preserve">Полагането на друг покойник  в обикновено гробно място не се разрешава преди изтичането на осемгодишния санитарен срок от предишното погребение.Това ограничение не се прилага за </w:t>
      </w:r>
      <w:proofErr w:type="spellStart"/>
      <w:r>
        <w:t>урнополагане</w:t>
      </w:r>
      <w:proofErr w:type="spellEnd"/>
      <w:r>
        <w:t>.</w:t>
      </w:r>
    </w:p>
    <w:p w:rsidR="0080067C" w:rsidRDefault="0080067C" w:rsidP="0080067C">
      <w:pPr>
        <w:jc w:val="both"/>
      </w:pPr>
      <w:r>
        <w:rPr>
          <w:b/>
        </w:rPr>
        <w:t>Чл.</w:t>
      </w:r>
      <w:r w:rsidR="001F3E60">
        <w:rPr>
          <w:b/>
        </w:rPr>
        <w:t xml:space="preserve"> </w:t>
      </w:r>
      <w:r>
        <w:rPr>
          <w:b/>
        </w:rPr>
        <w:t>27</w:t>
      </w:r>
      <w:r w:rsidR="001F3E60">
        <w:rPr>
          <w:b/>
        </w:rPr>
        <w:t>.</w:t>
      </w:r>
      <w:r>
        <w:rPr>
          <w:b/>
        </w:rPr>
        <w:t xml:space="preserve"> </w:t>
      </w:r>
      <w:r>
        <w:t xml:space="preserve">За неуредените в този раздел случаи за наследяване правото на </w:t>
      </w:r>
      <w:proofErr w:type="spellStart"/>
      <w:r>
        <w:t>гробоползване</w:t>
      </w:r>
      <w:proofErr w:type="spellEnd"/>
      <w:r>
        <w:t xml:space="preserve"> се прилагат разпоредбите на Закона за наследството.</w:t>
      </w:r>
    </w:p>
    <w:p w:rsidR="0080067C" w:rsidRDefault="0080067C" w:rsidP="0080067C">
      <w:pPr>
        <w:jc w:val="both"/>
      </w:pPr>
    </w:p>
    <w:p w:rsidR="001F3E60" w:rsidRDefault="001F3E60" w:rsidP="0080067C">
      <w:pPr>
        <w:jc w:val="center"/>
        <w:rPr>
          <w:b/>
        </w:rPr>
      </w:pPr>
    </w:p>
    <w:p w:rsidR="0080067C" w:rsidRDefault="0080067C" w:rsidP="0080067C">
      <w:pPr>
        <w:jc w:val="center"/>
        <w:rPr>
          <w:b/>
        </w:rPr>
      </w:pPr>
      <w:r>
        <w:rPr>
          <w:b/>
        </w:rPr>
        <w:t>Раздел V</w:t>
      </w:r>
    </w:p>
    <w:p w:rsidR="0080067C" w:rsidRDefault="0080067C" w:rsidP="0080067C">
      <w:pPr>
        <w:jc w:val="center"/>
      </w:pPr>
    </w:p>
    <w:p w:rsidR="0080067C" w:rsidRDefault="0080067C" w:rsidP="0080067C">
      <w:pPr>
        <w:jc w:val="center"/>
      </w:pPr>
      <w:r>
        <w:t>ФИЗИЧЕСКИ И ЮРИДИЧЕСКИ ЛИЦА, ИЗВЪРШВАЩИ ТРАУРНИ И КАМЕНОДЕЛСКИ УСЛУГИ</w:t>
      </w:r>
    </w:p>
    <w:p w:rsidR="0080067C" w:rsidRDefault="0080067C" w:rsidP="0080067C">
      <w:pPr>
        <w:jc w:val="both"/>
      </w:pPr>
    </w:p>
    <w:p w:rsidR="0080067C" w:rsidRDefault="0080067C" w:rsidP="0080067C">
      <w:pPr>
        <w:jc w:val="both"/>
      </w:pPr>
      <w:r>
        <w:rPr>
          <w:b/>
        </w:rPr>
        <w:lastRenderedPageBreak/>
        <w:t>Чл</w:t>
      </w:r>
      <w:r w:rsidR="001F3E60">
        <w:rPr>
          <w:b/>
        </w:rPr>
        <w:t xml:space="preserve">. </w:t>
      </w:r>
      <w:r>
        <w:rPr>
          <w:b/>
        </w:rPr>
        <w:t>28</w:t>
      </w:r>
      <w:r w:rsidR="001F3E60">
        <w:rPr>
          <w:b/>
        </w:rPr>
        <w:t>.</w:t>
      </w:r>
      <w:r>
        <w:t xml:space="preserve"> /1/</w:t>
      </w:r>
      <w:r w:rsidR="001F3E60">
        <w:t xml:space="preserve"> </w:t>
      </w:r>
      <w:r>
        <w:t xml:space="preserve">Физически или юридически лица, извършващи траурни и </w:t>
      </w:r>
      <w:proofErr w:type="spellStart"/>
      <w:r>
        <w:t>каменоделски</w:t>
      </w:r>
      <w:proofErr w:type="spellEnd"/>
      <w:r>
        <w:t xml:space="preserve"> услуги, и желаещи да работят в гробищните паркове на територията на Община Пазарджик следва да уведомят в писмен вид:</w:t>
      </w:r>
    </w:p>
    <w:p w:rsidR="0080067C" w:rsidRDefault="0080067C" w:rsidP="0080067C">
      <w:pPr>
        <w:jc w:val="both"/>
      </w:pPr>
      <w:r>
        <w:t>-за Гробищен парк-Пазарджик управителя на БМ”Обредни дейности” , а за кметствата-кметовете</w:t>
      </w:r>
    </w:p>
    <w:p w:rsidR="0080067C" w:rsidRDefault="0080067C" w:rsidP="0080067C">
      <w:pPr>
        <w:jc w:val="both"/>
      </w:pPr>
      <w:r>
        <w:t>/2/</w:t>
      </w:r>
      <w:r w:rsidR="001F3E60">
        <w:t xml:space="preserve"> </w:t>
      </w:r>
      <w:r>
        <w:t>Уведомлението съдържа следната информация:</w:t>
      </w:r>
    </w:p>
    <w:p w:rsidR="0080067C" w:rsidRDefault="0080067C" w:rsidP="0080067C">
      <w:pPr>
        <w:jc w:val="both"/>
      </w:pPr>
      <w:r>
        <w:t>1.</w:t>
      </w:r>
      <w:r w:rsidR="001F3E60">
        <w:t xml:space="preserve"> </w:t>
      </w:r>
      <w:r>
        <w:t xml:space="preserve">За едноличните търговци и юридически лица: фирма, ЕИК, списък на наетите лица от търговеца физически лица, които ще работят на територията на гробищата, списък на предлаганите от търговеца траурни и/или </w:t>
      </w:r>
      <w:proofErr w:type="spellStart"/>
      <w:r>
        <w:t>каменоделски</w:t>
      </w:r>
      <w:proofErr w:type="spellEnd"/>
      <w:r>
        <w:t xml:space="preserve"> услуги и телефон за контакти.</w:t>
      </w:r>
    </w:p>
    <w:p w:rsidR="0080067C" w:rsidRDefault="0080067C" w:rsidP="0080067C">
      <w:pPr>
        <w:jc w:val="both"/>
      </w:pPr>
      <w:r>
        <w:t>2.</w:t>
      </w:r>
      <w:r w:rsidR="001F3E60">
        <w:t xml:space="preserve"> </w:t>
      </w:r>
      <w:r>
        <w:t>За физически лица: лични данни,конкретните видове благоустройствени работи, които ще се извършват на гробищата и телефон за контакти.</w:t>
      </w:r>
    </w:p>
    <w:p w:rsidR="0080067C" w:rsidRDefault="0080067C" w:rsidP="0080067C">
      <w:pPr>
        <w:jc w:val="both"/>
      </w:pPr>
      <w:r>
        <w:t>/3/</w:t>
      </w:r>
      <w:r w:rsidR="001F3E60">
        <w:t xml:space="preserve"> </w:t>
      </w:r>
      <w:r>
        <w:t xml:space="preserve">При промяна на обстоятелствата, касаещи лицето, извършващо траурни  и/или </w:t>
      </w:r>
      <w:proofErr w:type="spellStart"/>
      <w:r>
        <w:t>каменоделски</w:t>
      </w:r>
      <w:proofErr w:type="spellEnd"/>
      <w:r>
        <w:t xml:space="preserve"> услуги на територията на гробищата, законният му представител/за юридическите лица/ или самото физическо лице са длъжни в срок 7 дни от настъпване на промените да подадат ново уведомление, съдържащо променените обстоятелства.</w:t>
      </w:r>
    </w:p>
    <w:p w:rsidR="0080067C" w:rsidRDefault="0080067C" w:rsidP="0080067C">
      <w:pPr>
        <w:jc w:val="center"/>
      </w:pPr>
    </w:p>
    <w:p w:rsidR="0080067C" w:rsidRDefault="0080067C" w:rsidP="0080067C">
      <w:pPr>
        <w:jc w:val="center"/>
        <w:rPr>
          <w:b/>
        </w:rPr>
      </w:pPr>
      <w:r>
        <w:rPr>
          <w:b/>
        </w:rPr>
        <w:t>Раздел V</w:t>
      </w:r>
      <w:r>
        <w:rPr>
          <w:b/>
          <w:lang w:val="en-US"/>
        </w:rPr>
        <w:t>I</w:t>
      </w:r>
    </w:p>
    <w:p w:rsidR="0080067C" w:rsidRDefault="0080067C" w:rsidP="0080067C">
      <w:pPr>
        <w:jc w:val="center"/>
        <w:rPr>
          <w:b/>
        </w:rPr>
      </w:pPr>
    </w:p>
    <w:p w:rsidR="0080067C" w:rsidRDefault="0080067C" w:rsidP="0080067C">
      <w:pPr>
        <w:jc w:val="center"/>
      </w:pPr>
      <w:r>
        <w:t xml:space="preserve">ОБРЕДНА И РИТУАЛНА ДЕЙНОСТ </w:t>
      </w:r>
    </w:p>
    <w:p w:rsidR="0080067C" w:rsidRDefault="0080067C" w:rsidP="0080067C">
      <w:pPr>
        <w:jc w:val="center"/>
      </w:pPr>
    </w:p>
    <w:p w:rsidR="0080067C" w:rsidRDefault="0080067C" w:rsidP="0080067C">
      <w:pPr>
        <w:jc w:val="both"/>
      </w:pPr>
      <w:r>
        <w:rPr>
          <w:b/>
        </w:rPr>
        <w:t>Чл.</w:t>
      </w:r>
      <w:r w:rsidR="001F3E60">
        <w:rPr>
          <w:b/>
        </w:rPr>
        <w:t xml:space="preserve"> </w:t>
      </w:r>
      <w:r>
        <w:rPr>
          <w:b/>
        </w:rPr>
        <w:t>29</w:t>
      </w:r>
      <w:r w:rsidR="001F3E60">
        <w:rPr>
          <w:b/>
        </w:rPr>
        <w:t xml:space="preserve">. </w:t>
      </w:r>
      <w:r>
        <w:t>/1/ Религиозни ритуали /по желание на близките на покойника/ се провеждат от духовни лица, съгласно каноните на съответната религия. Обредните действия и ритуали могат да се извършват доколкото не противоречат на националната сигурност, обществения ред, здраве, морал и не засягат правата и свободите на другите граждани.</w:t>
      </w:r>
    </w:p>
    <w:p w:rsidR="0080067C" w:rsidRDefault="0080067C" w:rsidP="0080067C">
      <w:pPr>
        <w:jc w:val="both"/>
      </w:pPr>
      <w:r>
        <w:t>/2/</w:t>
      </w:r>
      <w:r w:rsidR="001F3E60">
        <w:t xml:space="preserve"> </w:t>
      </w:r>
      <w:r>
        <w:t>Гражданските ритуали по желание на близките на покойника се провеждат в обредна зала или на гроба.</w:t>
      </w:r>
    </w:p>
    <w:p w:rsidR="0080067C" w:rsidRDefault="0080067C" w:rsidP="0080067C">
      <w:pPr>
        <w:jc w:val="both"/>
      </w:pPr>
      <w:r>
        <w:t>1.</w:t>
      </w:r>
      <w:r w:rsidR="001F3E60">
        <w:t xml:space="preserve"> </w:t>
      </w:r>
      <w:r>
        <w:t xml:space="preserve">Биографичните данни се предоставят от близките на покойника и </w:t>
      </w:r>
      <w:proofErr w:type="spellStart"/>
      <w:r>
        <w:t>обредника</w:t>
      </w:r>
      <w:proofErr w:type="spellEnd"/>
      <w:r>
        <w:t xml:space="preserve"> не носи отговорност за тяхната достоверност.</w:t>
      </w:r>
    </w:p>
    <w:p w:rsidR="0080067C" w:rsidRDefault="0080067C" w:rsidP="0080067C">
      <w:pPr>
        <w:jc w:val="both"/>
      </w:pPr>
      <w:r>
        <w:t xml:space="preserve">2. Гражданският ритуал се провежда само от </w:t>
      </w:r>
      <w:proofErr w:type="spellStart"/>
      <w:r>
        <w:t>обредник</w:t>
      </w:r>
      <w:proofErr w:type="spellEnd"/>
      <w:r>
        <w:t xml:space="preserve">, назначен от кмета на общината. </w:t>
      </w:r>
      <w:proofErr w:type="spellStart"/>
      <w:r>
        <w:t>Обредникът</w:t>
      </w:r>
      <w:proofErr w:type="spellEnd"/>
      <w:r>
        <w:t xml:space="preserve"> придружава ковчега с покойника  до гроба.</w:t>
      </w:r>
    </w:p>
    <w:p w:rsidR="0080067C" w:rsidRDefault="0080067C" w:rsidP="0080067C">
      <w:pPr>
        <w:jc w:val="both"/>
      </w:pPr>
      <w:r>
        <w:rPr>
          <w:b/>
        </w:rPr>
        <w:t>Чл.</w:t>
      </w:r>
      <w:r w:rsidR="001F3E60">
        <w:rPr>
          <w:b/>
        </w:rPr>
        <w:t xml:space="preserve"> </w:t>
      </w:r>
      <w:r>
        <w:rPr>
          <w:b/>
        </w:rPr>
        <w:t>30</w:t>
      </w:r>
      <w:r w:rsidR="001F3E60">
        <w:rPr>
          <w:b/>
        </w:rPr>
        <w:t>.</w:t>
      </w:r>
      <w:r>
        <w:rPr>
          <w:b/>
        </w:rPr>
        <w:t xml:space="preserve"> </w:t>
      </w:r>
      <w:r>
        <w:t>/1/Траурни агенции влизат в гробищните паркове на територията на Община Пазарджик за извършване на погребения и обредна дейност при следните условия:</w:t>
      </w:r>
    </w:p>
    <w:p w:rsidR="0080067C" w:rsidRDefault="0080067C" w:rsidP="0080067C">
      <w:pPr>
        <w:jc w:val="both"/>
      </w:pPr>
      <w:r>
        <w:t>1.</w:t>
      </w:r>
      <w:r w:rsidR="001F3E60">
        <w:t xml:space="preserve"> </w:t>
      </w:r>
      <w:r>
        <w:t>Предоставят копие от смъртния акт на покойника</w:t>
      </w:r>
    </w:p>
    <w:p w:rsidR="0080067C" w:rsidRDefault="0080067C" w:rsidP="0080067C">
      <w:pPr>
        <w:jc w:val="both"/>
      </w:pPr>
      <w:r>
        <w:t>2.</w:t>
      </w:r>
      <w:r w:rsidR="001F3E60">
        <w:t xml:space="preserve"> </w:t>
      </w:r>
      <w:r>
        <w:t>Съгласуват ден, час, гробно място и ритуал с организатора на погребението</w:t>
      </w:r>
    </w:p>
    <w:p w:rsidR="0080067C" w:rsidRDefault="0080067C" w:rsidP="0080067C">
      <w:pPr>
        <w:jc w:val="both"/>
      </w:pPr>
      <w:r>
        <w:t>3.</w:t>
      </w:r>
      <w:r w:rsidR="001F3E60">
        <w:t xml:space="preserve"> </w:t>
      </w:r>
      <w:r>
        <w:t>Предварително заплащат такси и цени на услуги, определени от Общинския съвет с Наредбата за определянето и администрирането на местните такси и цени на услуги.</w:t>
      </w:r>
    </w:p>
    <w:p w:rsidR="0080067C" w:rsidRDefault="0080067C" w:rsidP="0080067C">
      <w:pPr>
        <w:jc w:val="both"/>
      </w:pPr>
      <w:r>
        <w:t>/2/ Траурните агенции се задължават да вкарват покойника в съответното определено място не по-рано от 15 минути преди началото на ритуала.</w:t>
      </w:r>
    </w:p>
    <w:p w:rsidR="0080067C" w:rsidRDefault="0080067C" w:rsidP="0080067C">
      <w:pPr>
        <w:jc w:val="both"/>
        <w:rPr>
          <w:b/>
        </w:rPr>
      </w:pPr>
      <w:r>
        <w:t>/3/ Изкопаването, зариването на гроба, поставянето на временен знак, цветя и венци се извършва само от определените от мероприятието гробари.</w:t>
      </w:r>
    </w:p>
    <w:p w:rsidR="0080067C" w:rsidRDefault="0080067C" w:rsidP="0080067C">
      <w:pPr>
        <w:jc w:val="both"/>
        <w:rPr>
          <w:b/>
        </w:rPr>
      </w:pPr>
    </w:p>
    <w:p w:rsidR="0080067C" w:rsidRDefault="0080067C" w:rsidP="0080067C">
      <w:pPr>
        <w:jc w:val="center"/>
        <w:rPr>
          <w:b/>
        </w:rPr>
      </w:pPr>
      <w:r>
        <w:rPr>
          <w:b/>
        </w:rPr>
        <w:t>Раздел V</w:t>
      </w:r>
      <w:r>
        <w:rPr>
          <w:b/>
          <w:lang w:val="en-US"/>
        </w:rPr>
        <w:t>II</w:t>
      </w:r>
    </w:p>
    <w:p w:rsidR="0080067C" w:rsidRDefault="0080067C" w:rsidP="0080067C">
      <w:pPr>
        <w:jc w:val="center"/>
      </w:pPr>
    </w:p>
    <w:p w:rsidR="0080067C" w:rsidRDefault="0080067C" w:rsidP="0080067C">
      <w:pPr>
        <w:jc w:val="center"/>
      </w:pPr>
      <w:r>
        <w:t>ОБЩЕСТВЕН РЕД В ГРОБИЩНИТЕ ПАРКОВЕ</w:t>
      </w:r>
    </w:p>
    <w:p w:rsidR="0080067C" w:rsidRDefault="0080067C" w:rsidP="0080067C">
      <w:pPr>
        <w:jc w:val="both"/>
      </w:pPr>
    </w:p>
    <w:p w:rsidR="0080067C" w:rsidRDefault="0080067C" w:rsidP="0080067C">
      <w:pPr>
        <w:jc w:val="both"/>
      </w:pPr>
      <w:r>
        <w:rPr>
          <w:b/>
        </w:rPr>
        <w:t>Чл.</w:t>
      </w:r>
      <w:r w:rsidR="001F3E60">
        <w:rPr>
          <w:b/>
        </w:rPr>
        <w:t xml:space="preserve"> </w:t>
      </w:r>
      <w:r>
        <w:rPr>
          <w:b/>
        </w:rPr>
        <w:t>31</w:t>
      </w:r>
      <w:r w:rsidR="001F3E60">
        <w:rPr>
          <w:b/>
        </w:rPr>
        <w:t>.</w:t>
      </w:r>
      <w:r>
        <w:rPr>
          <w:b/>
        </w:rPr>
        <w:t xml:space="preserve"> </w:t>
      </w:r>
      <w:r>
        <w:t>Посещенията в гробищата на общината се допускат:</w:t>
      </w:r>
    </w:p>
    <w:p w:rsidR="0080067C" w:rsidRDefault="0080067C" w:rsidP="0080067C">
      <w:pPr>
        <w:jc w:val="both"/>
      </w:pPr>
      <w:r>
        <w:t>1.</w:t>
      </w:r>
      <w:r w:rsidR="001F3E60">
        <w:t xml:space="preserve"> </w:t>
      </w:r>
      <w:r>
        <w:t>За времето от 01.04 до 30.09- от 7.00 до 20.00 часа</w:t>
      </w:r>
    </w:p>
    <w:p w:rsidR="0080067C" w:rsidRDefault="0080067C" w:rsidP="0080067C">
      <w:pPr>
        <w:jc w:val="both"/>
      </w:pPr>
      <w:r>
        <w:t>2.</w:t>
      </w:r>
      <w:r w:rsidR="001F3E60">
        <w:t xml:space="preserve"> </w:t>
      </w:r>
      <w:r>
        <w:t>За времето от 01.10 до 31.03.- от 8,00 до 18,00 часа</w:t>
      </w:r>
    </w:p>
    <w:p w:rsidR="0080067C" w:rsidRDefault="0080067C" w:rsidP="0080067C">
      <w:pPr>
        <w:jc w:val="both"/>
      </w:pPr>
    </w:p>
    <w:p w:rsidR="0080067C" w:rsidRDefault="0080067C" w:rsidP="0080067C">
      <w:pPr>
        <w:jc w:val="both"/>
      </w:pPr>
      <w:r>
        <w:rPr>
          <w:b/>
        </w:rPr>
        <w:lastRenderedPageBreak/>
        <w:t>Чл.</w:t>
      </w:r>
      <w:r w:rsidR="001F3E60">
        <w:rPr>
          <w:b/>
        </w:rPr>
        <w:t xml:space="preserve"> </w:t>
      </w:r>
      <w:r>
        <w:rPr>
          <w:b/>
        </w:rPr>
        <w:t>32</w:t>
      </w:r>
      <w:r w:rsidR="001F3E60">
        <w:rPr>
          <w:b/>
        </w:rPr>
        <w:t>.</w:t>
      </w:r>
      <w:r>
        <w:rPr>
          <w:b/>
        </w:rPr>
        <w:t xml:space="preserve"> </w:t>
      </w:r>
      <w:r>
        <w:t xml:space="preserve">На територията на гробищните </w:t>
      </w:r>
      <w:proofErr w:type="spellStart"/>
      <w:r>
        <w:t>парктове</w:t>
      </w:r>
      <w:proofErr w:type="spellEnd"/>
      <w:r>
        <w:t xml:space="preserve"> на територията на Община Пазарджик се забранява:</w:t>
      </w:r>
    </w:p>
    <w:p w:rsidR="0080067C" w:rsidRDefault="0080067C" w:rsidP="0080067C">
      <w:pPr>
        <w:jc w:val="both"/>
      </w:pPr>
      <w:r>
        <w:t>1.</w:t>
      </w:r>
      <w:r w:rsidR="001F3E60">
        <w:t xml:space="preserve"> </w:t>
      </w:r>
      <w:r>
        <w:t>Посещение на деца под 14 години, ако не са придружават от пълнолетни лица</w:t>
      </w:r>
    </w:p>
    <w:p w:rsidR="0080067C" w:rsidRDefault="0080067C" w:rsidP="0080067C">
      <w:pPr>
        <w:jc w:val="both"/>
      </w:pPr>
      <w:r>
        <w:t>2. Влизането през нерегламентираните за тази цел места</w:t>
      </w:r>
    </w:p>
    <w:p w:rsidR="0080067C" w:rsidRDefault="0080067C" w:rsidP="0080067C">
      <w:pPr>
        <w:jc w:val="both"/>
      </w:pPr>
      <w:r>
        <w:t>3.</w:t>
      </w:r>
      <w:r w:rsidR="001F3E60">
        <w:t xml:space="preserve"> </w:t>
      </w:r>
      <w:r>
        <w:t>Въвеждането на домашни и други животни, с изключение на кучета-водачи на хора с увреждания, снабдени с отличителни знаци</w:t>
      </w:r>
    </w:p>
    <w:p w:rsidR="0080067C" w:rsidRDefault="0080067C" w:rsidP="0080067C">
      <w:pPr>
        <w:jc w:val="both"/>
      </w:pPr>
      <w:r>
        <w:t>4.</w:t>
      </w:r>
      <w:r w:rsidR="001F3E60">
        <w:t xml:space="preserve"> </w:t>
      </w:r>
      <w:r>
        <w:t>Преминаването на каруци, които не карат строителни материали</w:t>
      </w:r>
    </w:p>
    <w:p w:rsidR="0080067C" w:rsidRDefault="0080067C" w:rsidP="0080067C">
      <w:pPr>
        <w:jc w:val="both"/>
      </w:pPr>
      <w:r>
        <w:t>5.</w:t>
      </w:r>
      <w:r w:rsidR="001F3E60">
        <w:t xml:space="preserve"> </w:t>
      </w:r>
      <w:r>
        <w:t xml:space="preserve">Извършването на търговска дейност </w:t>
      </w:r>
      <w:proofErr w:type="spellStart"/>
      <w:r>
        <w:rPr>
          <w:lang w:val="ru-RU"/>
        </w:rPr>
        <w:t>извън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определените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това</w:t>
      </w:r>
      <w:proofErr w:type="spellEnd"/>
      <w:r>
        <w:rPr>
          <w:lang w:val="ru-RU"/>
        </w:rPr>
        <w:t xml:space="preserve"> места </w:t>
      </w:r>
      <w:r>
        <w:t>в дните на Задушниците.</w:t>
      </w:r>
    </w:p>
    <w:p w:rsidR="0080067C" w:rsidRDefault="0080067C" w:rsidP="0080067C">
      <w:pPr>
        <w:jc w:val="both"/>
      </w:pPr>
      <w:r>
        <w:t>6.</w:t>
      </w:r>
      <w:r w:rsidR="001F3E60">
        <w:t xml:space="preserve"> </w:t>
      </w:r>
      <w:r>
        <w:t>Отсичането на дървета и храсти без разрешението на съответните институции</w:t>
      </w:r>
    </w:p>
    <w:p w:rsidR="0080067C" w:rsidRDefault="0080067C" w:rsidP="0080067C">
      <w:pPr>
        <w:jc w:val="both"/>
      </w:pPr>
      <w:r>
        <w:t>7.</w:t>
      </w:r>
      <w:r w:rsidR="001F3E60">
        <w:t xml:space="preserve"> </w:t>
      </w:r>
      <w:r>
        <w:t>Засаждането на дървета в парцелите  и на самите гробни места</w:t>
      </w:r>
    </w:p>
    <w:p w:rsidR="0080067C" w:rsidRDefault="0080067C" w:rsidP="0080067C">
      <w:pPr>
        <w:jc w:val="both"/>
      </w:pPr>
      <w:r>
        <w:t>8.</w:t>
      </w:r>
      <w:r w:rsidR="001F3E60">
        <w:t xml:space="preserve"> </w:t>
      </w:r>
      <w:r>
        <w:t>Прояви на просия, вандализъм, оскверняване на гробни места, кражби от тях  разрушаване на паметници и други надгробни знаци</w:t>
      </w:r>
    </w:p>
    <w:p w:rsidR="0080067C" w:rsidRDefault="0080067C" w:rsidP="0080067C">
      <w:pPr>
        <w:jc w:val="both"/>
      </w:pPr>
      <w:r>
        <w:t>9.</w:t>
      </w:r>
      <w:r w:rsidR="001F3E60">
        <w:t xml:space="preserve"> </w:t>
      </w:r>
      <w:r>
        <w:t>Изхвърлянето на цветя, венци и други отпадъци извън определените за целта места</w:t>
      </w:r>
    </w:p>
    <w:p w:rsidR="0080067C" w:rsidRDefault="0080067C" w:rsidP="0080067C">
      <w:pPr>
        <w:jc w:val="both"/>
      </w:pPr>
      <w:r>
        <w:t>10.</w:t>
      </w:r>
      <w:r w:rsidR="001F3E60">
        <w:t xml:space="preserve"> </w:t>
      </w:r>
      <w:r>
        <w:t>Паленето на огън и изгарянето на отпадъци в контейнерите и върху гробните места</w:t>
      </w:r>
    </w:p>
    <w:p w:rsidR="0080067C" w:rsidRDefault="0080067C" w:rsidP="0080067C">
      <w:pPr>
        <w:jc w:val="both"/>
      </w:pPr>
      <w:r>
        <w:t>11.</w:t>
      </w:r>
      <w:r w:rsidR="001F3E60">
        <w:t xml:space="preserve"> </w:t>
      </w:r>
      <w:r>
        <w:t>Разлепването и поставянето на некролози, афиши, реклами, съобщения извън таблата</w:t>
      </w:r>
    </w:p>
    <w:p w:rsidR="0080067C" w:rsidRDefault="0080067C" w:rsidP="0080067C">
      <w:pPr>
        <w:jc w:val="both"/>
      </w:pPr>
      <w:r>
        <w:t>12.</w:t>
      </w:r>
      <w:r w:rsidR="001F3E60">
        <w:t xml:space="preserve"> </w:t>
      </w:r>
      <w:r>
        <w:t>Не е разрешено влизането с коли в Гробищния парк в дните на Задушница, с изключение на инвалиди ,чиито коли са със специални стикери.</w:t>
      </w:r>
    </w:p>
    <w:p w:rsidR="00420A09" w:rsidRPr="00420A09" w:rsidRDefault="00420A09" w:rsidP="0080067C">
      <w:pPr>
        <w:jc w:val="both"/>
      </w:pPr>
      <w:r>
        <w:t xml:space="preserve">13. </w:t>
      </w:r>
      <w:r w:rsidRPr="000C0E86">
        <w:rPr>
          <w:b/>
          <w:i/>
        </w:rPr>
        <w:t>/</w:t>
      </w:r>
      <w:r>
        <w:rPr>
          <w:b/>
          <w:i/>
        </w:rPr>
        <w:t>Нова,</w:t>
      </w:r>
      <w:r w:rsidRPr="000C0E86">
        <w:rPr>
          <w:b/>
          <w:i/>
        </w:rPr>
        <w:t xml:space="preserve"> с Решение №121/2020 г., Протокол №9/</w:t>
      </w:r>
      <w:r>
        <w:rPr>
          <w:b/>
          <w:i/>
        </w:rPr>
        <w:t xml:space="preserve"> </w:t>
      </w:r>
      <w:r w:rsidRPr="00420A09">
        <w:rPr>
          <w:iCs/>
        </w:rPr>
        <w:t>Приготвяне на циментови разтвори по алеите, струпването на части от паметници, насипни и други строителни материали извън позволените за това места.</w:t>
      </w:r>
    </w:p>
    <w:p w:rsidR="0080067C" w:rsidRDefault="0080067C" w:rsidP="0080067C">
      <w:pPr>
        <w:jc w:val="both"/>
      </w:pPr>
      <w:r>
        <w:rPr>
          <w:b/>
        </w:rPr>
        <w:t>Чл.</w:t>
      </w:r>
      <w:r w:rsidR="001F3E60">
        <w:rPr>
          <w:b/>
        </w:rPr>
        <w:t xml:space="preserve"> </w:t>
      </w:r>
      <w:r>
        <w:rPr>
          <w:b/>
        </w:rPr>
        <w:t>33</w:t>
      </w:r>
      <w:r w:rsidR="001F3E60">
        <w:rPr>
          <w:b/>
        </w:rPr>
        <w:t>.</w:t>
      </w:r>
      <w:r>
        <w:t xml:space="preserve"> /1/ Ползвателите на гробни места са длъжни да подържат в добър вид както гробните места, така и площта около тях. Целогодишното почистване и </w:t>
      </w:r>
      <w:proofErr w:type="spellStart"/>
      <w:r>
        <w:t>подържане</w:t>
      </w:r>
      <w:proofErr w:type="spellEnd"/>
      <w:r>
        <w:t xml:space="preserve"> на гробни места следва да извършват лично или чрез трети лица.</w:t>
      </w:r>
    </w:p>
    <w:p w:rsidR="0080067C" w:rsidRDefault="0080067C" w:rsidP="0080067C">
      <w:pPr>
        <w:jc w:val="both"/>
      </w:pPr>
      <w:r>
        <w:t>/2/</w:t>
      </w:r>
      <w:r w:rsidR="001F3E60">
        <w:t xml:space="preserve"> </w:t>
      </w:r>
      <w:r>
        <w:t xml:space="preserve">Оформянето и благоустрояването на гробните места става при спазване на разпоредбите  на Наредба №2/21.04.2011г. за здравните изисквания към гробищата и погребването и пренасянето на </w:t>
      </w:r>
      <w:proofErr w:type="spellStart"/>
      <w:r>
        <w:t>покойници</w:t>
      </w:r>
      <w:proofErr w:type="spellEnd"/>
      <w:r>
        <w:t>, Закона за устройство на територията и подзаконовите актове за неговото прилагане.</w:t>
      </w:r>
    </w:p>
    <w:p w:rsidR="0080067C" w:rsidRDefault="0080067C" w:rsidP="0080067C">
      <w:pPr>
        <w:jc w:val="both"/>
      </w:pPr>
      <w:r>
        <w:t>/3/</w:t>
      </w:r>
      <w:r w:rsidR="001F3E60">
        <w:t xml:space="preserve"> </w:t>
      </w:r>
      <w:r>
        <w:t>Фирмите и лицата, които са извършвали строителни и ремонтни работи и дейности по оформяне и благоустрояване на гробни места са длъжни да възстановят за своя сметка засегнатите терени, да изчистят и извозят материалите и старите надгробни знаци.</w:t>
      </w:r>
    </w:p>
    <w:p w:rsidR="00420A09" w:rsidRPr="00420A09" w:rsidRDefault="00420A09" w:rsidP="0080067C">
      <w:pPr>
        <w:jc w:val="both"/>
        <w:rPr>
          <w:b/>
        </w:rPr>
      </w:pPr>
      <w:r>
        <w:t xml:space="preserve">/4/ </w:t>
      </w:r>
      <w:r w:rsidRPr="000C0E86">
        <w:rPr>
          <w:b/>
          <w:i/>
        </w:rPr>
        <w:t>/</w:t>
      </w:r>
      <w:r>
        <w:rPr>
          <w:b/>
          <w:i/>
        </w:rPr>
        <w:t>Нова,</w:t>
      </w:r>
      <w:r w:rsidRPr="000C0E86">
        <w:rPr>
          <w:b/>
          <w:i/>
        </w:rPr>
        <w:t xml:space="preserve"> с Решение №121/2020 г., Протокол №9/</w:t>
      </w:r>
      <w:r>
        <w:rPr>
          <w:b/>
          <w:i/>
        </w:rPr>
        <w:t xml:space="preserve"> </w:t>
      </w:r>
      <w:r w:rsidRPr="00420A09">
        <w:rPr>
          <w:iCs/>
        </w:rPr>
        <w:t>Изграждането и монтирането на паметници, рамки, други трайни надгробни знаци и съоръжения, както и ремонтна дейност се извършват само с писмено разрешение, издадено от управителя на гробищния парк или съответния кмет на кметство, който определя и точните координати на гробното място.</w:t>
      </w:r>
    </w:p>
    <w:p w:rsidR="0080067C" w:rsidRDefault="0080067C" w:rsidP="0080067C">
      <w:pPr>
        <w:jc w:val="both"/>
      </w:pPr>
      <w:r>
        <w:rPr>
          <w:b/>
        </w:rPr>
        <w:t>Чл.</w:t>
      </w:r>
      <w:r w:rsidR="001F3E60">
        <w:rPr>
          <w:b/>
        </w:rPr>
        <w:t xml:space="preserve"> </w:t>
      </w:r>
      <w:r>
        <w:rPr>
          <w:b/>
        </w:rPr>
        <w:t>34</w:t>
      </w:r>
      <w:r w:rsidR="001F3E60">
        <w:rPr>
          <w:b/>
        </w:rPr>
        <w:t>.</w:t>
      </w:r>
      <w:r>
        <w:t xml:space="preserve"> /1/Правото на </w:t>
      </w:r>
      <w:proofErr w:type="spellStart"/>
      <w:r>
        <w:t>гробоползване</w:t>
      </w:r>
      <w:proofErr w:type="spellEnd"/>
      <w:r>
        <w:t xml:space="preserve"> на гробните места, за които срокът на правото по чл.22, ал.2 е изтекъл и не е придобито право на </w:t>
      </w:r>
      <w:proofErr w:type="spellStart"/>
      <w:r>
        <w:t>гробоползване</w:t>
      </w:r>
      <w:proofErr w:type="spellEnd"/>
      <w:r>
        <w:t xml:space="preserve"> по чл.22, ал.5 или е придобито такова право и срокът му е изтекъл без то да е подновено, остават на разположение на БМ”Обредни дейности”.</w:t>
      </w:r>
    </w:p>
    <w:p w:rsidR="0080067C" w:rsidRDefault="0080067C" w:rsidP="0080067C">
      <w:pPr>
        <w:jc w:val="both"/>
      </w:pPr>
      <w:r>
        <w:t>/2/</w:t>
      </w:r>
      <w:r w:rsidR="001F3E60">
        <w:t xml:space="preserve"> </w:t>
      </w:r>
      <w:r>
        <w:t xml:space="preserve">Една година след изтичане на последното плащане на таксата за </w:t>
      </w:r>
      <w:proofErr w:type="spellStart"/>
      <w:r>
        <w:t>гробоползване</w:t>
      </w:r>
      <w:proofErr w:type="spellEnd"/>
      <w:r>
        <w:t>, БМ”Обредни дейности” или кметовете предоставят гробното място за друго погребение при хипотеза на изтекъл санитарен срок от предишното погребение.</w:t>
      </w:r>
    </w:p>
    <w:p w:rsidR="0080067C" w:rsidRDefault="0080067C" w:rsidP="0080067C">
      <w:pPr>
        <w:jc w:val="both"/>
      </w:pPr>
      <w:r>
        <w:t>/3/</w:t>
      </w:r>
      <w:r w:rsidR="001F3E60">
        <w:t xml:space="preserve"> </w:t>
      </w:r>
      <w:r>
        <w:t xml:space="preserve">Счупени и неподържани гробни знаци се отстраняват в З-месечен срок /от уведомяването/ от </w:t>
      </w:r>
      <w:proofErr w:type="spellStart"/>
      <w:r>
        <w:t>правоимащите</w:t>
      </w:r>
      <w:proofErr w:type="spellEnd"/>
      <w:r>
        <w:t xml:space="preserve"> на гробните места. В противен случай се отстраняват със заповед на управителя на мероприятието или на кмета на кметството.</w:t>
      </w:r>
    </w:p>
    <w:p w:rsidR="0080067C" w:rsidRDefault="0080067C" w:rsidP="0080067C">
      <w:pPr>
        <w:jc w:val="both"/>
      </w:pPr>
      <w:r>
        <w:t>/4/</w:t>
      </w:r>
      <w:r w:rsidR="001F3E60">
        <w:t xml:space="preserve"> </w:t>
      </w:r>
      <w:r>
        <w:t xml:space="preserve">Уведомяването на </w:t>
      </w:r>
      <w:proofErr w:type="spellStart"/>
      <w:r>
        <w:t>правоимащите</w:t>
      </w:r>
      <w:proofErr w:type="spellEnd"/>
      <w:r>
        <w:t xml:space="preserve"> става с писма, а на тези, чиито адреси не са известни-с обяви в Гробищния парк или на информационно табло в общината.</w:t>
      </w:r>
    </w:p>
    <w:p w:rsidR="0080067C" w:rsidRDefault="0080067C" w:rsidP="0080067C">
      <w:pPr>
        <w:jc w:val="center"/>
        <w:rPr>
          <w:b/>
        </w:rPr>
      </w:pPr>
      <w:r>
        <w:rPr>
          <w:b/>
        </w:rPr>
        <w:lastRenderedPageBreak/>
        <w:t>Раздел</w:t>
      </w:r>
      <w:r>
        <w:rPr>
          <w:b/>
          <w:lang w:val="en-US"/>
        </w:rPr>
        <w:t xml:space="preserve"> </w:t>
      </w:r>
      <w:r>
        <w:rPr>
          <w:b/>
        </w:rPr>
        <w:t xml:space="preserve">V </w:t>
      </w:r>
      <w:r>
        <w:rPr>
          <w:b/>
          <w:lang w:val="en-US"/>
        </w:rPr>
        <w:t>III</w:t>
      </w:r>
    </w:p>
    <w:p w:rsidR="0080067C" w:rsidRDefault="0080067C" w:rsidP="0080067C">
      <w:pPr>
        <w:jc w:val="center"/>
        <w:rPr>
          <w:b/>
        </w:rPr>
      </w:pPr>
    </w:p>
    <w:p w:rsidR="0080067C" w:rsidRDefault="0080067C" w:rsidP="0080067C">
      <w:pPr>
        <w:jc w:val="center"/>
      </w:pPr>
      <w:r>
        <w:t>КОНТРОЛ И САНКЦИИ</w:t>
      </w:r>
    </w:p>
    <w:p w:rsidR="0080067C" w:rsidRDefault="0080067C" w:rsidP="0080067C">
      <w:pPr>
        <w:jc w:val="center"/>
      </w:pPr>
    </w:p>
    <w:p w:rsidR="0080067C" w:rsidRDefault="0080067C" w:rsidP="0080067C">
      <w:pPr>
        <w:jc w:val="both"/>
      </w:pPr>
      <w:r>
        <w:rPr>
          <w:b/>
        </w:rPr>
        <w:t>Чл.</w:t>
      </w:r>
      <w:r w:rsidR="001F3E60">
        <w:rPr>
          <w:b/>
        </w:rPr>
        <w:t xml:space="preserve"> </w:t>
      </w:r>
      <w:r>
        <w:rPr>
          <w:b/>
        </w:rPr>
        <w:t>35</w:t>
      </w:r>
      <w:r w:rsidR="001F3E60">
        <w:rPr>
          <w:b/>
        </w:rPr>
        <w:t>.</w:t>
      </w:r>
      <w:r>
        <w:t xml:space="preserve"> /1/ За нарушение на тази наредба физическите лица се наказват с глоба в размер от 50лв. до 500лв., а юридическите лица и едноличните търговци с имуществена санкция в размер  от 200 до 5000</w:t>
      </w:r>
      <w:r w:rsidR="001F3E60">
        <w:t xml:space="preserve"> </w:t>
      </w:r>
      <w:r>
        <w:t>лв.</w:t>
      </w:r>
    </w:p>
    <w:p w:rsidR="0080067C" w:rsidRDefault="0080067C" w:rsidP="0080067C">
      <w:pPr>
        <w:jc w:val="both"/>
      </w:pPr>
      <w:r>
        <w:t>/2/</w:t>
      </w:r>
      <w:r w:rsidR="001F3E60">
        <w:t xml:space="preserve"> </w:t>
      </w:r>
      <w:r>
        <w:t xml:space="preserve">Актовете за установяване на нарушенията се съставят от лица, упълномощени от кмета на Община Пазарджик.  </w:t>
      </w:r>
    </w:p>
    <w:p w:rsidR="0080067C" w:rsidRDefault="0080067C" w:rsidP="0080067C">
      <w:pPr>
        <w:jc w:val="both"/>
      </w:pPr>
      <w:r>
        <w:t>/3/</w:t>
      </w:r>
      <w:r w:rsidR="001F3E60">
        <w:t xml:space="preserve"> </w:t>
      </w:r>
      <w:r>
        <w:t>Наказателните постановления се издават от кмета на Община Пазарджик или упълномощени от него длъжностни лица.</w:t>
      </w:r>
    </w:p>
    <w:p w:rsidR="0080067C" w:rsidRDefault="0080067C" w:rsidP="0080067C">
      <w:pPr>
        <w:jc w:val="both"/>
      </w:pPr>
      <w:r>
        <w:t>/4/</w:t>
      </w:r>
      <w:r w:rsidR="001F3E60">
        <w:t xml:space="preserve"> </w:t>
      </w:r>
      <w:r>
        <w:t>Административно-наказателното производство се извършва по реда на Закона за административните нарушения и наказания.</w:t>
      </w:r>
    </w:p>
    <w:p w:rsidR="0080067C" w:rsidRDefault="0080067C" w:rsidP="0080067C">
      <w:pPr>
        <w:jc w:val="both"/>
        <w:rPr>
          <w:lang w:val="en-US"/>
        </w:rPr>
      </w:pPr>
    </w:p>
    <w:p w:rsidR="00BA5091" w:rsidRPr="00BA5091" w:rsidRDefault="00BA5091" w:rsidP="0080067C">
      <w:pPr>
        <w:jc w:val="both"/>
        <w:rPr>
          <w:lang w:val="en-US"/>
        </w:rPr>
      </w:pPr>
    </w:p>
    <w:p w:rsidR="0080067C" w:rsidRDefault="0080067C" w:rsidP="0080067C">
      <w:pPr>
        <w:jc w:val="center"/>
        <w:rPr>
          <w:b/>
        </w:rPr>
      </w:pPr>
      <w:r>
        <w:rPr>
          <w:b/>
        </w:rPr>
        <w:t>Раздел</w:t>
      </w:r>
      <w:r>
        <w:rPr>
          <w:b/>
          <w:lang w:val="en-US"/>
        </w:rPr>
        <w:t xml:space="preserve"> I</w:t>
      </w:r>
      <w:r>
        <w:rPr>
          <w:b/>
        </w:rPr>
        <w:t>Х</w:t>
      </w:r>
    </w:p>
    <w:p w:rsidR="0080067C" w:rsidRDefault="0080067C" w:rsidP="0080067C">
      <w:pPr>
        <w:jc w:val="center"/>
      </w:pPr>
    </w:p>
    <w:p w:rsidR="0080067C" w:rsidRDefault="0080067C" w:rsidP="0080067C">
      <w:pPr>
        <w:jc w:val="center"/>
      </w:pPr>
      <w:r>
        <w:t>ЗАКЛЮЧИТЕЛНИ РАЗПОРЕДБИ</w:t>
      </w:r>
    </w:p>
    <w:p w:rsidR="0080067C" w:rsidRDefault="0080067C" w:rsidP="0080067C">
      <w:pPr>
        <w:jc w:val="center"/>
      </w:pPr>
    </w:p>
    <w:p w:rsidR="0080067C" w:rsidRDefault="0080067C" w:rsidP="0080067C">
      <w:pPr>
        <w:jc w:val="both"/>
      </w:pPr>
      <w:r>
        <w:t xml:space="preserve">§1.Правата  на </w:t>
      </w:r>
      <w:proofErr w:type="spellStart"/>
      <w:r>
        <w:t>гробоползвателите</w:t>
      </w:r>
      <w:proofErr w:type="spellEnd"/>
      <w:r>
        <w:t>, придобити преди влизането в сила на тази Наредба, се запазват.</w:t>
      </w:r>
    </w:p>
    <w:p w:rsidR="0080067C" w:rsidRDefault="0080067C" w:rsidP="0080067C">
      <w:pPr>
        <w:jc w:val="both"/>
      </w:pPr>
      <w:r>
        <w:t xml:space="preserve">§2. Задълженията на </w:t>
      </w:r>
      <w:proofErr w:type="spellStart"/>
      <w:r>
        <w:t>гробоползвателите</w:t>
      </w:r>
      <w:proofErr w:type="spellEnd"/>
      <w:r>
        <w:t>, възникнали преди влизането в сила на тази Наредба, се привеждат в съответствие с нея.</w:t>
      </w:r>
    </w:p>
    <w:p w:rsidR="0080067C" w:rsidRDefault="0080067C" w:rsidP="0080067C">
      <w:pPr>
        <w:jc w:val="both"/>
      </w:pPr>
      <w:r>
        <w:t xml:space="preserve">§3. Наредбата е приета на основание чл. 21, ал. 2 от ЗМСМА и чл. 76, ал. 3 </w:t>
      </w:r>
      <w:r w:rsidRPr="0080067C">
        <w:t xml:space="preserve">от АПК с </w:t>
      </w:r>
      <w:r>
        <w:t>р</w:t>
      </w:r>
      <w:r w:rsidRPr="0080067C">
        <w:t>ешение №</w:t>
      </w:r>
      <w:r w:rsidRPr="0080067C">
        <w:rPr>
          <w:lang w:val="en-US"/>
        </w:rPr>
        <w:t>14</w:t>
      </w:r>
      <w:r w:rsidR="00EB4077">
        <w:rPr>
          <w:lang w:val="en-US"/>
        </w:rPr>
        <w:t>9</w:t>
      </w:r>
      <w:r w:rsidRPr="0080067C">
        <w:t xml:space="preserve">, </w:t>
      </w:r>
      <w:r>
        <w:t>п</w:t>
      </w:r>
      <w:r w:rsidRPr="0080067C">
        <w:t xml:space="preserve">ротокол № </w:t>
      </w:r>
      <w:r w:rsidRPr="0080067C">
        <w:rPr>
          <w:lang w:val="en-US"/>
        </w:rPr>
        <w:t>9</w:t>
      </w:r>
      <w:r w:rsidRPr="0080067C">
        <w:t xml:space="preserve"> от </w:t>
      </w:r>
      <w:r w:rsidRPr="0080067C">
        <w:rPr>
          <w:lang w:val="en-US"/>
        </w:rPr>
        <w:t>28</w:t>
      </w:r>
      <w:r w:rsidRPr="0080067C">
        <w:t>.07.2016 г.  на Общински съвет - Пазарджик и влиза в сила 10 дни след нейното публикуване в местната преса.</w:t>
      </w:r>
    </w:p>
    <w:p w:rsidR="00CF2C43" w:rsidRPr="00CF2C43" w:rsidRDefault="00CF2C43" w:rsidP="0080067C">
      <w:pPr>
        <w:jc w:val="both"/>
      </w:pPr>
      <w:r>
        <w:t xml:space="preserve">§4. </w:t>
      </w:r>
      <w:r w:rsidRPr="000C0E86">
        <w:rPr>
          <w:b/>
          <w:i/>
        </w:rPr>
        <w:t>/</w:t>
      </w:r>
      <w:r>
        <w:rPr>
          <w:b/>
          <w:i/>
        </w:rPr>
        <w:t>Нов,</w:t>
      </w:r>
      <w:r w:rsidRPr="000C0E86">
        <w:rPr>
          <w:b/>
          <w:i/>
        </w:rPr>
        <w:t xml:space="preserve"> с Решение №121/2020 г., Протокол №9/</w:t>
      </w:r>
      <w:r>
        <w:rPr>
          <w:b/>
          <w:i/>
        </w:rPr>
        <w:t xml:space="preserve"> </w:t>
      </w:r>
      <w:r w:rsidRPr="00CF2C43">
        <w:rPr>
          <w:iCs/>
        </w:rPr>
        <w:t>Наредбата е изменена и допълнена с Решение №121 от 25.06.2020 г., взето с Протокол №9 на Общински съвет Пазарджик. Измененията и допълненията влизат в сила 7 дни след публикуването им в местен ежедневник.</w:t>
      </w:r>
    </w:p>
    <w:p w:rsidR="0080067C" w:rsidRDefault="0080067C" w:rsidP="0080067C">
      <w:pPr>
        <w:rPr>
          <w:lang w:val="en-US"/>
        </w:rPr>
      </w:pPr>
      <w:r>
        <w:t xml:space="preserve"> </w:t>
      </w:r>
    </w:p>
    <w:p w:rsidR="00BA5091" w:rsidRDefault="00BA5091" w:rsidP="0080067C">
      <w:pPr>
        <w:rPr>
          <w:lang w:val="en-US"/>
        </w:rPr>
      </w:pPr>
    </w:p>
    <w:p w:rsidR="00BA5091" w:rsidRDefault="00BA5091" w:rsidP="0080067C">
      <w:pPr>
        <w:rPr>
          <w:lang w:val="en-US"/>
        </w:rPr>
      </w:pPr>
    </w:p>
    <w:p w:rsidR="00BA5091" w:rsidRPr="00BA5091" w:rsidRDefault="00BA5091" w:rsidP="0080067C">
      <w:pPr>
        <w:rPr>
          <w:lang w:val="en-US"/>
        </w:rPr>
      </w:pPr>
    </w:p>
    <w:p w:rsidR="0080067C" w:rsidRDefault="0080067C" w:rsidP="0080067C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</w:p>
    <w:p w:rsidR="0080067C" w:rsidRDefault="0080067C" w:rsidP="0080067C">
      <w:pPr>
        <w:adjustRightInd w:val="0"/>
        <w:ind w:firstLine="709"/>
        <w:jc w:val="both"/>
        <w:rPr>
          <w:sz w:val="25"/>
          <w:szCs w:val="25"/>
        </w:rPr>
      </w:pPr>
    </w:p>
    <w:p w:rsidR="0080067C" w:rsidRDefault="0080067C" w:rsidP="0080067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80067C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67C"/>
    <w:rsid w:val="000C0E86"/>
    <w:rsid w:val="000F75F6"/>
    <w:rsid w:val="00117205"/>
    <w:rsid w:val="001D45B6"/>
    <w:rsid w:val="001F3E60"/>
    <w:rsid w:val="00420A09"/>
    <w:rsid w:val="004446FB"/>
    <w:rsid w:val="00496DEF"/>
    <w:rsid w:val="0077038D"/>
    <w:rsid w:val="007722E7"/>
    <w:rsid w:val="00786CE6"/>
    <w:rsid w:val="00791999"/>
    <w:rsid w:val="0080067C"/>
    <w:rsid w:val="0091349A"/>
    <w:rsid w:val="00B903E2"/>
    <w:rsid w:val="00BA5091"/>
    <w:rsid w:val="00CF2C43"/>
    <w:rsid w:val="00DD05EA"/>
    <w:rsid w:val="00EB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7C"/>
    <w:rPr>
      <w:rFonts w:eastAsia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3183</Words>
  <Characters>18149</Characters>
  <Application>Microsoft Office Word</Application>
  <DocSecurity>0</DocSecurity>
  <Lines>151</Lines>
  <Paragraphs>42</Paragraphs>
  <ScaleCrop>false</ScaleCrop>
  <Company/>
  <LinksUpToDate>false</LinksUpToDate>
  <CharactersWithSpaces>21290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2016-07-25T12:09:00Z</dcterms:created>
  <dcterms:modified xsi:type="dcterms:W3CDTF">2020-07-13T12:47:00Z</dcterms:modified>
</cp:coreProperties>
</file>